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203CA" w14:textId="77777777" w:rsidR="008D71AA" w:rsidRDefault="008D71AA" w:rsidP="00F43C2F">
      <w:pPr>
        <w:spacing w:line="276" w:lineRule="auto"/>
        <w:jc w:val="both"/>
        <w:rPr>
          <w:rFonts w:ascii="Arial" w:hAnsi="Arial" w:cs="Arial"/>
          <w:color w:val="000000" w:themeColor="text1"/>
          <w:u w:val="single"/>
        </w:rPr>
      </w:pPr>
      <w:bookmarkStart w:id="0" w:name="_GoBack"/>
      <w:bookmarkEnd w:id="0"/>
    </w:p>
    <w:p w14:paraId="047462D8" w14:textId="77777777" w:rsidR="005B73D1" w:rsidRDefault="005B73D1" w:rsidP="00F43C2F">
      <w:pPr>
        <w:spacing w:line="276" w:lineRule="auto"/>
        <w:jc w:val="both"/>
        <w:rPr>
          <w:rFonts w:ascii="Arial" w:hAnsi="Arial" w:cs="Arial"/>
          <w:color w:val="000000" w:themeColor="text1"/>
          <w:u w:val="single"/>
        </w:rPr>
      </w:pPr>
    </w:p>
    <w:p w14:paraId="672E8547" w14:textId="77777777" w:rsidR="005B73D1" w:rsidRDefault="005B73D1" w:rsidP="00F43C2F">
      <w:pPr>
        <w:spacing w:line="276" w:lineRule="auto"/>
        <w:jc w:val="both"/>
        <w:rPr>
          <w:rFonts w:ascii="Arial" w:hAnsi="Arial" w:cs="Arial"/>
          <w:color w:val="000000" w:themeColor="text1"/>
          <w:u w:val="single"/>
        </w:rPr>
      </w:pPr>
    </w:p>
    <w:p w14:paraId="7EBBE089" w14:textId="77777777" w:rsidR="005B73D1" w:rsidRDefault="005B73D1" w:rsidP="00F43C2F">
      <w:pPr>
        <w:spacing w:line="276" w:lineRule="auto"/>
        <w:jc w:val="both"/>
        <w:rPr>
          <w:rFonts w:ascii="Arial" w:hAnsi="Arial" w:cs="Arial"/>
          <w:color w:val="000000" w:themeColor="text1"/>
          <w:u w:val="single"/>
        </w:rPr>
      </w:pPr>
    </w:p>
    <w:p w14:paraId="008923DA" w14:textId="219F6F9F" w:rsidR="003D01EF" w:rsidRPr="000B066A" w:rsidRDefault="00D0084E" w:rsidP="00F43C2F">
      <w:pPr>
        <w:spacing w:line="276" w:lineRule="auto"/>
        <w:jc w:val="both"/>
        <w:rPr>
          <w:rFonts w:ascii="Arial" w:hAnsi="Arial" w:cs="Arial"/>
          <w:color w:val="000000" w:themeColor="text1"/>
        </w:rPr>
      </w:pPr>
      <w:r w:rsidRPr="000B066A">
        <w:rPr>
          <w:rFonts w:ascii="Arial" w:hAnsi="Arial" w:cs="Arial"/>
          <w:color w:val="000000" w:themeColor="text1"/>
          <w:u w:val="single"/>
        </w:rPr>
        <w:t>Mã số</w:t>
      </w:r>
      <w:r w:rsidR="00856190" w:rsidRPr="00856190">
        <w:rPr>
          <w:rFonts w:ascii="Arial" w:hAnsi="Arial" w:cs="Arial"/>
          <w:color w:val="000000" w:themeColor="text1"/>
        </w:rPr>
        <w:tab/>
      </w:r>
      <w:r w:rsidR="00856190" w:rsidRPr="00856190">
        <w:rPr>
          <w:rFonts w:ascii="Arial" w:hAnsi="Arial" w:cs="Arial"/>
          <w:color w:val="000000" w:themeColor="text1"/>
        </w:rPr>
        <w:tab/>
      </w:r>
      <w:r w:rsidR="003D01EF" w:rsidRPr="000B066A">
        <w:rPr>
          <w:rFonts w:ascii="Arial" w:hAnsi="Arial" w:cs="Arial"/>
          <w:color w:val="000000" w:themeColor="text1"/>
        </w:rPr>
        <w:t xml:space="preserve">: </w:t>
      </w:r>
    </w:p>
    <w:p w14:paraId="283109B9" w14:textId="6037A1E1" w:rsidR="003D01EF" w:rsidRPr="000B066A" w:rsidRDefault="00D0084E" w:rsidP="00F43C2F">
      <w:pPr>
        <w:spacing w:line="276" w:lineRule="auto"/>
        <w:jc w:val="both"/>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14:paraId="7C4EBDC8" w14:textId="77777777" w:rsidR="00CA52B8" w:rsidRPr="000B066A" w:rsidRDefault="00CA52B8" w:rsidP="00F43C2F">
      <w:pPr>
        <w:spacing w:line="276" w:lineRule="auto"/>
        <w:jc w:val="both"/>
        <w:rPr>
          <w:rFonts w:ascii="Arial" w:hAnsi="Arial" w:cs="Arial"/>
          <w:color w:val="000000" w:themeColor="text1"/>
        </w:rPr>
      </w:pPr>
    </w:p>
    <w:p w14:paraId="73D39EDC" w14:textId="035F25FA" w:rsidR="002170F2" w:rsidRPr="000B066A" w:rsidRDefault="002170F2" w:rsidP="00F43C2F">
      <w:pPr>
        <w:spacing w:line="276" w:lineRule="auto"/>
        <w:jc w:val="both"/>
        <w:rPr>
          <w:rFonts w:ascii="Arial" w:hAnsi="Arial" w:cs="Arial"/>
          <w:color w:val="000000" w:themeColor="text1"/>
        </w:rPr>
      </w:pPr>
      <w:r w:rsidRPr="000B066A">
        <w:rPr>
          <w:rFonts w:ascii="Arial" w:hAnsi="Arial" w:cs="Arial"/>
          <w:color w:val="000000" w:themeColor="text1"/>
          <w:u w:val="single"/>
        </w:rPr>
        <w:t xml:space="preserve"> </w:t>
      </w:r>
    </w:p>
    <w:p w14:paraId="2B3EE76D" w14:textId="77777777" w:rsidR="008D71AA" w:rsidRDefault="008D71AA" w:rsidP="00AD1BB2">
      <w:pPr>
        <w:spacing w:line="276" w:lineRule="auto"/>
        <w:jc w:val="both"/>
        <w:rPr>
          <w:rFonts w:ascii="Arial" w:hAnsi="Arial" w:cs="Arial"/>
          <w:b/>
          <w:color w:val="000000" w:themeColor="text1"/>
          <w:spacing w:val="-30"/>
          <w:position w:val="2"/>
          <w:sz w:val="44"/>
          <w:szCs w:val="40"/>
        </w:rPr>
      </w:pPr>
    </w:p>
    <w:p w14:paraId="0000A02F" w14:textId="77777777" w:rsidR="005B73D1" w:rsidRDefault="005B73D1" w:rsidP="00AD1BB2">
      <w:pPr>
        <w:spacing w:line="276" w:lineRule="auto"/>
        <w:jc w:val="both"/>
        <w:rPr>
          <w:rFonts w:ascii="Arial" w:hAnsi="Arial" w:cs="Arial"/>
          <w:b/>
          <w:color w:val="000000" w:themeColor="text1"/>
          <w:spacing w:val="-30"/>
          <w:position w:val="2"/>
          <w:sz w:val="44"/>
          <w:szCs w:val="40"/>
        </w:rPr>
      </w:pPr>
    </w:p>
    <w:p w14:paraId="330DE8E4" w14:textId="77777777" w:rsidR="005B73D1" w:rsidRDefault="005B73D1" w:rsidP="00AD1BB2">
      <w:pPr>
        <w:spacing w:line="276" w:lineRule="auto"/>
        <w:jc w:val="both"/>
        <w:rPr>
          <w:rFonts w:ascii="Arial" w:hAnsi="Arial" w:cs="Arial"/>
          <w:b/>
          <w:color w:val="000000" w:themeColor="text1"/>
          <w:spacing w:val="-30"/>
          <w:position w:val="2"/>
          <w:sz w:val="44"/>
          <w:szCs w:val="40"/>
        </w:rPr>
      </w:pPr>
    </w:p>
    <w:p w14:paraId="37AC470D" w14:textId="77777777" w:rsidR="005B73D1" w:rsidRDefault="005B73D1" w:rsidP="00AD1BB2">
      <w:pPr>
        <w:spacing w:line="276" w:lineRule="auto"/>
        <w:jc w:val="both"/>
        <w:rPr>
          <w:rFonts w:ascii="Arial" w:hAnsi="Arial" w:cs="Arial"/>
          <w:b/>
          <w:color w:val="000000" w:themeColor="text1"/>
          <w:spacing w:val="-30"/>
          <w:position w:val="2"/>
          <w:sz w:val="44"/>
          <w:szCs w:val="40"/>
        </w:rPr>
      </w:pPr>
    </w:p>
    <w:p w14:paraId="59A462ED" w14:textId="54A3E597" w:rsidR="00835CC2" w:rsidRPr="00856190" w:rsidRDefault="00BB79BE" w:rsidP="00AD1BB2">
      <w:pPr>
        <w:spacing w:line="276" w:lineRule="auto"/>
        <w:jc w:val="both"/>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Bản Ghi Nhớ</w:t>
      </w:r>
    </w:p>
    <w:p w14:paraId="7ED69B24" w14:textId="77777777" w:rsidR="00856190" w:rsidRDefault="00856190" w:rsidP="00856190">
      <w:pPr>
        <w:ind w:left="720"/>
        <w:outlineLvl w:val="0"/>
        <w:rPr>
          <w:rFonts w:ascii="Arial" w:hAnsi="Arial" w:cs="Arial"/>
          <w:bCs/>
          <w:noProof/>
          <w:sz w:val="22"/>
          <w:szCs w:val="22"/>
          <w:lang w:val="pt-BR"/>
        </w:rPr>
      </w:pPr>
    </w:p>
    <w:p w14:paraId="0A0ABB7A" w14:textId="77777777" w:rsidR="00856190" w:rsidRDefault="00856190" w:rsidP="00856190">
      <w:pPr>
        <w:ind w:left="720"/>
        <w:outlineLvl w:val="0"/>
        <w:rPr>
          <w:rFonts w:ascii="Arial" w:hAnsi="Arial" w:cs="Arial"/>
          <w:bCs/>
          <w:noProof/>
          <w:sz w:val="22"/>
          <w:szCs w:val="22"/>
          <w:lang w:val="pt-BR"/>
        </w:rPr>
      </w:pPr>
    </w:p>
    <w:p w14:paraId="063EBA98" w14:textId="58C6F37D" w:rsidR="00856190" w:rsidRPr="00501D4B" w:rsidRDefault="00856190" w:rsidP="00856190">
      <w:pPr>
        <w:ind w:left="720"/>
        <w:outlineLvl w:val="0"/>
        <w:rPr>
          <w:rFonts w:ascii="Arial" w:hAnsi="Arial" w:cs="Arial"/>
          <w:bCs/>
          <w:noProof/>
          <w:sz w:val="22"/>
          <w:szCs w:val="22"/>
          <w:lang w:val="pt-BR"/>
        </w:rPr>
      </w:pPr>
      <w:r w:rsidRPr="009054AE">
        <w:rPr>
          <w:rFonts w:ascii="Arial" w:hAnsi="Arial" w:cs="Arial"/>
          <w:bCs/>
          <w:noProof/>
          <w:sz w:val="22"/>
          <w:szCs w:val="22"/>
          <w:lang w:val="pt-BR"/>
        </w:rPr>
        <w:t>giữa</w:t>
      </w:r>
      <w:r>
        <w:rPr>
          <w:rFonts w:ascii="Arial" w:hAnsi="Arial" w:cs="Arial"/>
          <w:bCs/>
          <w:noProof/>
          <w:sz w:val="22"/>
          <w:szCs w:val="22"/>
          <w:lang w:val="pt-BR"/>
        </w:rPr>
        <w:t xml:space="preserve"> </w:t>
      </w:r>
    </w:p>
    <w:p w14:paraId="2F8908F3" w14:textId="77777777" w:rsidR="00856190" w:rsidRPr="00BC3288" w:rsidRDefault="00856190" w:rsidP="00856190">
      <w:pPr>
        <w:ind w:left="720"/>
        <w:outlineLvl w:val="0"/>
        <w:rPr>
          <w:rFonts w:ascii="Arial" w:hAnsi="Arial" w:cs="Arial"/>
          <w:bCs/>
          <w:noProof/>
          <w:lang w:val="pt-BR"/>
        </w:rPr>
      </w:pPr>
    </w:p>
    <w:p w14:paraId="372920CE" w14:textId="77777777" w:rsidR="00856190" w:rsidRPr="00BC3288" w:rsidRDefault="00856190" w:rsidP="00856190">
      <w:pPr>
        <w:ind w:left="720"/>
        <w:outlineLvl w:val="0"/>
        <w:rPr>
          <w:rFonts w:ascii="Arial" w:hAnsi="Arial" w:cs="Arial"/>
          <w:bCs/>
          <w:noProof/>
          <w:lang w:val="pt-BR"/>
        </w:rPr>
      </w:pPr>
    </w:p>
    <w:p w14:paraId="3FDC4019" w14:textId="77777777" w:rsidR="00856190" w:rsidRPr="00BC3288" w:rsidRDefault="00856190" w:rsidP="00856190">
      <w:pPr>
        <w:ind w:left="720"/>
        <w:outlineLvl w:val="0"/>
        <w:rPr>
          <w:rFonts w:ascii="Arial" w:hAnsi="Arial" w:cs="Arial"/>
          <w:bCs/>
          <w:noProof/>
          <w:lang w:val="pt-BR"/>
        </w:rPr>
      </w:pPr>
    </w:p>
    <w:p w14:paraId="7F93E0EF" w14:textId="77777777" w:rsidR="00856190" w:rsidRPr="009054AE" w:rsidRDefault="00856190" w:rsidP="00856190">
      <w:pPr>
        <w:ind w:left="720"/>
        <w:outlineLvl w:val="0"/>
        <w:rPr>
          <w:rFonts w:ascii="Arial" w:hAnsi="Arial" w:cs="Arial"/>
          <w:b/>
          <w:bCs/>
          <w:noProof/>
          <w:lang w:val="pt-BR"/>
        </w:rPr>
      </w:pPr>
    </w:p>
    <w:p w14:paraId="67293991" w14:textId="77777777" w:rsidR="00856190" w:rsidRDefault="00856190" w:rsidP="00856190">
      <w:pPr>
        <w:ind w:left="720"/>
        <w:outlineLvl w:val="0"/>
        <w:rPr>
          <w:rFonts w:ascii="Arial" w:hAnsi="Arial" w:cs="Arial"/>
          <w:b/>
          <w:bCs/>
          <w:i/>
          <w:noProof/>
          <w:lang w:val="pt-BR"/>
        </w:rPr>
      </w:pPr>
      <w:r w:rsidRPr="00450363">
        <w:rPr>
          <w:rFonts w:ascii="Arial" w:hAnsi="Arial" w:cs="Arial"/>
          <w:b/>
          <w:bCs/>
          <w:noProof/>
          <w:sz w:val="22"/>
          <w:szCs w:val="22"/>
          <w:lang w:val="pt-BR"/>
        </w:rPr>
        <w:t>CÔNG TY TNHH KONE VIỆT NAM</w:t>
      </w:r>
      <w:r w:rsidRPr="009054AE">
        <w:rPr>
          <w:rFonts w:ascii="Arial" w:hAnsi="Arial" w:cs="Arial"/>
          <w:b/>
          <w:bCs/>
          <w:noProof/>
          <w:lang w:val="pt-BR"/>
        </w:rPr>
        <w:t xml:space="preserve"> </w:t>
      </w:r>
    </w:p>
    <w:p w14:paraId="33925C8C" w14:textId="77777777" w:rsidR="00856190" w:rsidRPr="00501D4B" w:rsidRDefault="00856190" w:rsidP="00856190">
      <w:pPr>
        <w:ind w:left="720"/>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14:paraId="2B4FC9BF" w14:textId="77777777" w:rsidR="00856190" w:rsidRPr="009054AE" w:rsidRDefault="00856190" w:rsidP="00856190">
      <w:pPr>
        <w:ind w:left="720"/>
        <w:outlineLvl w:val="0"/>
        <w:rPr>
          <w:rFonts w:ascii="Arial" w:hAnsi="Arial" w:cs="Arial"/>
          <w:bCs/>
          <w:noProof/>
          <w:sz w:val="22"/>
          <w:szCs w:val="22"/>
          <w:lang w:val="pt-BR"/>
        </w:rPr>
      </w:pPr>
    </w:p>
    <w:p w14:paraId="2EFB5EAF" w14:textId="77777777" w:rsidR="00856190" w:rsidRPr="009054AE" w:rsidRDefault="00856190" w:rsidP="00856190">
      <w:pPr>
        <w:ind w:left="720"/>
        <w:outlineLvl w:val="0"/>
        <w:rPr>
          <w:rFonts w:ascii="Arial" w:hAnsi="Arial" w:cs="Arial"/>
          <w:bCs/>
          <w:noProof/>
          <w:lang w:val="pt-BR"/>
        </w:rPr>
      </w:pPr>
    </w:p>
    <w:p w14:paraId="7C6C1F2F" w14:textId="77777777" w:rsidR="00856190" w:rsidRPr="009054AE" w:rsidRDefault="00856190" w:rsidP="00856190">
      <w:pPr>
        <w:ind w:left="720"/>
        <w:outlineLvl w:val="0"/>
        <w:rPr>
          <w:rFonts w:ascii="Arial" w:hAnsi="Arial" w:cs="Arial"/>
          <w:bCs/>
          <w:noProof/>
          <w:lang w:val="pt-BR"/>
        </w:rPr>
      </w:pPr>
    </w:p>
    <w:p w14:paraId="11021D5F" w14:textId="6377D6C7" w:rsidR="00856190" w:rsidRPr="00450363" w:rsidRDefault="00856190" w:rsidP="00856190">
      <w:pPr>
        <w:ind w:left="720"/>
        <w:outlineLvl w:val="0"/>
        <w:rPr>
          <w:rFonts w:ascii="Arial" w:hAnsi="Arial" w:cs="Arial"/>
          <w:bCs/>
          <w:i/>
          <w:noProof/>
          <w:lang w:val="pt-BR"/>
        </w:rPr>
      </w:pPr>
      <w:r>
        <w:rPr>
          <w:rFonts w:ascii="Arial" w:hAnsi="Arial" w:cs="Arial"/>
          <w:bCs/>
          <w:noProof/>
          <w:lang w:val="pt-BR"/>
        </w:rPr>
        <w:t xml:space="preserve">và </w:t>
      </w:r>
    </w:p>
    <w:p w14:paraId="192D83B4" w14:textId="77777777" w:rsidR="00856190" w:rsidRPr="009054AE" w:rsidRDefault="00856190" w:rsidP="00856190">
      <w:pPr>
        <w:ind w:left="720"/>
        <w:outlineLvl w:val="0"/>
        <w:rPr>
          <w:rFonts w:ascii="Arial" w:hAnsi="Arial" w:cs="Arial"/>
          <w:bCs/>
          <w:noProof/>
          <w:lang w:val="pt-BR"/>
        </w:rPr>
      </w:pPr>
    </w:p>
    <w:p w14:paraId="02226118" w14:textId="77777777" w:rsidR="00856190" w:rsidRPr="009054AE" w:rsidRDefault="00856190" w:rsidP="00856190">
      <w:pPr>
        <w:ind w:left="720"/>
        <w:outlineLvl w:val="0"/>
        <w:rPr>
          <w:rFonts w:ascii="Arial" w:hAnsi="Arial" w:cs="Arial"/>
          <w:bCs/>
          <w:noProof/>
          <w:lang w:val="pt-BR"/>
        </w:rPr>
      </w:pPr>
    </w:p>
    <w:p w14:paraId="7BF37AE1" w14:textId="77777777" w:rsidR="00856190" w:rsidRPr="009054AE" w:rsidRDefault="00856190" w:rsidP="00856190">
      <w:pPr>
        <w:ind w:left="720"/>
        <w:outlineLvl w:val="0"/>
        <w:rPr>
          <w:rFonts w:ascii="Arial" w:hAnsi="Arial" w:cs="Arial"/>
          <w:bCs/>
          <w:noProof/>
          <w:lang w:val="pt-BR"/>
        </w:rPr>
      </w:pPr>
    </w:p>
    <w:p w14:paraId="612B5121" w14:textId="77777777" w:rsidR="00856190" w:rsidRDefault="00856190" w:rsidP="00856190">
      <w:pPr>
        <w:ind w:left="720"/>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14:paraId="5C475697" w14:textId="0B195581" w:rsidR="000D3F6C" w:rsidRPr="00856190" w:rsidRDefault="00856190" w:rsidP="00856190">
      <w:pPr>
        <w:ind w:left="720"/>
        <w:outlineLvl w:val="0"/>
        <w:rPr>
          <w:rFonts w:ascii="Arial" w:hAnsi="Arial" w:cs="Arial"/>
          <w:b/>
          <w:bCs/>
          <w:noProof/>
          <w:lang w:val="pt-BR"/>
        </w:rPr>
      </w:pPr>
      <w:r w:rsidRPr="00856190">
        <w:rPr>
          <w:rFonts w:ascii="Arial" w:hAnsi="Arial" w:cs="Arial"/>
          <w:b/>
          <w:bCs/>
          <w:noProof/>
          <w:lang w:val="pt-BR"/>
        </w:rPr>
        <w:t>LÝ TỰ TRỌNG TP. HỒ CHÍ MINH</w:t>
      </w:r>
      <w:r w:rsidRPr="00856190">
        <w:rPr>
          <w:rFonts w:ascii="Arial" w:hAnsi="Arial" w:cs="Arial"/>
          <w:b/>
          <w:bCs/>
          <w:noProof/>
          <w:color w:val="000000" w:themeColor="text1"/>
          <w:sz w:val="46"/>
          <w:lang w:val="pt-BR" w:eastAsia="en-US"/>
        </w:rPr>
        <w:t xml:space="preserve"> </w:t>
      </w:r>
      <w:r w:rsidR="000D3F6C" w:rsidRPr="00856190">
        <w:rPr>
          <w:rFonts w:cs="Calibri"/>
          <w:b/>
          <w:color w:val="000000" w:themeColor="text1"/>
          <w:spacing w:val="-27"/>
          <w:position w:val="9"/>
          <w:sz w:val="56"/>
          <w:szCs w:val="80"/>
          <w:lang w:val="pt-BR"/>
        </w:rPr>
        <w:t xml:space="preserve"> </w:t>
      </w:r>
    </w:p>
    <w:p w14:paraId="3A4D82C6" w14:textId="270CC8E7" w:rsidR="000B066A" w:rsidRPr="00856190" w:rsidRDefault="000B066A" w:rsidP="00856190">
      <w:pPr>
        <w:spacing w:line="276" w:lineRule="auto"/>
        <w:jc w:val="both"/>
        <w:rPr>
          <w:color w:val="000000" w:themeColor="text1"/>
          <w:lang w:val="pt-BR"/>
        </w:rPr>
      </w:pPr>
    </w:p>
    <w:p w14:paraId="15800C92" w14:textId="5A4333EE" w:rsidR="000B066A" w:rsidRPr="00856190" w:rsidRDefault="000B066A" w:rsidP="000B066A">
      <w:pPr>
        <w:tabs>
          <w:tab w:val="left" w:pos="6286"/>
        </w:tabs>
        <w:rPr>
          <w:lang w:val="pt-BR"/>
        </w:rPr>
      </w:pPr>
      <w:r w:rsidRPr="00856190">
        <w:rPr>
          <w:lang w:val="pt-BR"/>
        </w:rPr>
        <w:tab/>
        <w:t xml:space="preserve">      </w:t>
      </w:r>
    </w:p>
    <w:p w14:paraId="4E7039C5" w14:textId="77777777" w:rsidR="00856190" w:rsidRPr="00856190" w:rsidRDefault="00856190" w:rsidP="000B066A">
      <w:pPr>
        <w:spacing w:line="276" w:lineRule="auto"/>
        <w:jc w:val="both"/>
        <w:rPr>
          <w:rFonts w:ascii="Arial" w:hAnsi="Arial" w:cs="Arial"/>
          <w:sz w:val="22"/>
          <w:szCs w:val="22"/>
          <w:lang w:val="pt-BR"/>
        </w:rPr>
      </w:pPr>
    </w:p>
    <w:p w14:paraId="42652A5C" w14:textId="6AC7985F" w:rsidR="00856190" w:rsidRPr="00856190" w:rsidRDefault="00856190" w:rsidP="000B066A">
      <w:pPr>
        <w:spacing w:line="276" w:lineRule="auto"/>
        <w:jc w:val="both"/>
        <w:rPr>
          <w:rFonts w:ascii="Arial" w:hAnsi="Arial" w:cs="Arial"/>
          <w:sz w:val="22"/>
          <w:szCs w:val="22"/>
          <w:lang w:val="pt-BR"/>
        </w:rPr>
      </w:pPr>
    </w:p>
    <w:p w14:paraId="3E16E590" w14:textId="69C03D6E" w:rsidR="00856190" w:rsidRDefault="00856190" w:rsidP="000B066A">
      <w:pPr>
        <w:spacing w:line="276" w:lineRule="auto"/>
        <w:jc w:val="both"/>
        <w:rPr>
          <w:rFonts w:ascii="Arial" w:hAnsi="Arial" w:cs="Arial"/>
          <w:sz w:val="22"/>
          <w:szCs w:val="22"/>
          <w:lang w:val="pt-BR"/>
        </w:rPr>
      </w:pPr>
    </w:p>
    <w:p w14:paraId="190CFACE" w14:textId="77777777" w:rsidR="005B73D1" w:rsidRDefault="005B73D1" w:rsidP="000B066A">
      <w:pPr>
        <w:spacing w:line="276" w:lineRule="auto"/>
        <w:jc w:val="both"/>
        <w:rPr>
          <w:rFonts w:ascii="Arial" w:hAnsi="Arial" w:cs="Arial"/>
          <w:sz w:val="22"/>
          <w:szCs w:val="22"/>
          <w:lang w:val="pt-BR"/>
        </w:rPr>
      </w:pPr>
    </w:p>
    <w:p w14:paraId="21FE6CDB" w14:textId="77777777" w:rsidR="005B73D1" w:rsidRDefault="005B73D1" w:rsidP="000B066A">
      <w:pPr>
        <w:spacing w:line="276" w:lineRule="auto"/>
        <w:jc w:val="both"/>
        <w:rPr>
          <w:rFonts w:ascii="Arial" w:hAnsi="Arial" w:cs="Arial"/>
          <w:sz w:val="22"/>
          <w:szCs w:val="22"/>
          <w:lang w:val="pt-BR"/>
        </w:rPr>
      </w:pPr>
    </w:p>
    <w:p w14:paraId="38A2D3FE" w14:textId="77777777" w:rsidR="005B73D1" w:rsidRDefault="005B73D1" w:rsidP="000B066A">
      <w:pPr>
        <w:spacing w:line="276" w:lineRule="auto"/>
        <w:jc w:val="both"/>
        <w:rPr>
          <w:rFonts w:ascii="Arial" w:hAnsi="Arial" w:cs="Arial"/>
          <w:sz w:val="22"/>
          <w:szCs w:val="22"/>
          <w:lang w:val="pt-BR"/>
        </w:rPr>
      </w:pPr>
    </w:p>
    <w:p w14:paraId="59AB8738" w14:textId="77777777" w:rsidR="005B73D1" w:rsidRDefault="005B73D1" w:rsidP="000B066A">
      <w:pPr>
        <w:spacing w:line="276" w:lineRule="auto"/>
        <w:jc w:val="both"/>
        <w:rPr>
          <w:rFonts w:ascii="Arial" w:hAnsi="Arial" w:cs="Arial"/>
          <w:sz w:val="22"/>
          <w:szCs w:val="22"/>
          <w:lang w:val="pt-BR"/>
        </w:rPr>
      </w:pPr>
    </w:p>
    <w:p w14:paraId="246F6848" w14:textId="77777777" w:rsidR="005B73D1" w:rsidRDefault="005B73D1" w:rsidP="000B066A">
      <w:pPr>
        <w:spacing w:line="276" w:lineRule="auto"/>
        <w:jc w:val="both"/>
        <w:rPr>
          <w:rFonts w:ascii="Arial" w:hAnsi="Arial" w:cs="Arial"/>
          <w:sz w:val="22"/>
          <w:szCs w:val="22"/>
          <w:lang w:val="pt-BR"/>
        </w:rPr>
      </w:pPr>
    </w:p>
    <w:p w14:paraId="5ABFFCC1" w14:textId="77777777" w:rsidR="002B2196" w:rsidRDefault="002B2196" w:rsidP="000B066A">
      <w:pPr>
        <w:spacing w:line="276" w:lineRule="auto"/>
        <w:jc w:val="both"/>
        <w:rPr>
          <w:rFonts w:ascii="Arial" w:hAnsi="Arial" w:cs="Arial"/>
          <w:sz w:val="22"/>
          <w:szCs w:val="22"/>
          <w:lang w:val="pt-BR"/>
        </w:rPr>
      </w:pPr>
    </w:p>
    <w:p w14:paraId="1250703A" w14:textId="77777777" w:rsidR="002B2196" w:rsidRDefault="002B2196" w:rsidP="000B066A">
      <w:pPr>
        <w:spacing w:line="276" w:lineRule="auto"/>
        <w:jc w:val="both"/>
        <w:rPr>
          <w:rFonts w:ascii="Arial" w:hAnsi="Arial" w:cs="Arial"/>
          <w:sz w:val="22"/>
          <w:szCs w:val="22"/>
          <w:lang w:val="pt-BR"/>
        </w:rPr>
      </w:pPr>
    </w:p>
    <w:p w14:paraId="4C97AA1A" w14:textId="45716327" w:rsidR="00D0084E" w:rsidRPr="00856190" w:rsidRDefault="00856190" w:rsidP="000B066A">
      <w:pPr>
        <w:spacing w:line="276" w:lineRule="auto"/>
        <w:jc w:val="both"/>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tháng       năm 2016, chúng tôi gồm các bên dưới đây</w:t>
      </w:r>
    </w:p>
    <w:p w14:paraId="29F59C0C" w14:textId="77777777" w:rsidR="00856190" w:rsidRPr="00501D4B" w:rsidRDefault="00856190" w:rsidP="000B066A">
      <w:pPr>
        <w:spacing w:line="276" w:lineRule="auto"/>
        <w:jc w:val="both"/>
        <w:rPr>
          <w:rFonts w:ascii="Arial" w:hAnsi="Arial" w:cs="Arial"/>
          <w:b/>
          <w:color w:val="000000" w:themeColor="text1"/>
          <w:sz w:val="22"/>
          <w:szCs w:val="22"/>
          <w:lang w:val="pt-BR"/>
        </w:rPr>
      </w:pPr>
    </w:p>
    <w:p w14:paraId="6827AE08" w14:textId="5DFA74EE" w:rsidR="0085302E" w:rsidRPr="00501D4B" w:rsidRDefault="00520DDB" w:rsidP="000B066A">
      <w:pPr>
        <w:spacing w:line="276" w:lineRule="auto"/>
        <w:jc w:val="both"/>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Kone Việt Nam</w:t>
      </w:r>
    </w:p>
    <w:p w14:paraId="5E098018" w14:textId="4F7B7DD8" w:rsidR="00556B73" w:rsidRPr="00501D4B" w:rsidRDefault="00A7605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14:paraId="70B7C09A" w14:textId="3BDCDE8B" w:rsidR="00D0084E" w:rsidRPr="00501D4B" w:rsidRDefault="00A7605C" w:rsidP="000B066A">
      <w:pPr>
        <w:spacing w:line="276" w:lineRule="auto"/>
        <w:jc w:val="both"/>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14:paraId="37C48EAA" w14:textId="34856E84" w:rsidR="006E4BEE"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14:paraId="1C141869" w14:textId="77777777" w:rsidR="008D71AA" w:rsidRPr="00501D4B" w:rsidRDefault="008D71AA" w:rsidP="000B066A">
      <w:pPr>
        <w:spacing w:line="276" w:lineRule="auto"/>
        <w:jc w:val="both"/>
        <w:rPr>
          <w:rFonts w:ascii="Arial" w:hAnsi="Arial" w:cs="Arial"/>
          <w:color w:val="000000" w:themeColor="text1"/>
          <w:sz w:val="22"/>
          <w:szCs w:val="22"/>
          <w:lang w:val="pt-BR"/>
        </w:rPr>
      </w:pPr>
    </w:p>
    <w:p w14:paraId="7DE222E7" w14:textId="7DED7FE3" w:rsidR="00D0084E" w:rsidRPr="00501D4B" w:rsidRDefault="00D0084E"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14:paraId="49F92440" w14:textId="77777777" w:rsidR="008D71AA" w:rsidRPr="00501D4B" w:rsidRDefault="008D71AA" w:rsidP="000B066A">
      <w:pPr>
        <w:spacing w:line="276" w:lineRule="auto"/>
        <w:jc w:val="both"/>
        <w:rPr>
          <w:rFonts w:ascii="Arial" w:hAnsi="Arial" w:cs="Arial"/>
          <w:color w:val="000000" w:themeColor="text1"/>
          <w:sz w:val="22"/>
          <w:szCs w:val="22"/>
          <w:lang w:val="pt-BR"/>
        </w:rPr>
      </w:pPr>
    </w:p>
    <w:p w14:paraId="6761E2EA" w14:textId="77777777" w:rsidR="003A5CB5" w:rsidRPr="00501D4B" w:rsidRDefault="003A5CB5" w:rsidP="000B066A">
      <w:pPr>
        <w:spacing w:line="276" w:lineRule="auto"/>
        <w:jc w:val="both"/>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14:paraId="314B1389" w14:textId="70A3810F" w:rsidR="006E4BEE"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14:paraId="28393128" w14:textId="50C9F2F8" w:rsidR="006E4BEE"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14:paraId="19B64395" w14:textId="5A97BCEE" w:rsidR="00D0084E"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14:paraId="004B772F" w14:textId="77777777" w:rsidR="00660E8C"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14:paraId="2E94A4F7" w14:textId="77777777" w:rsidR="00F03CB7" w:rsidRPr="00501D4B" w:rsidRDefault="00F03CB7" w:rsidP="000B066A">
      <w:pPr>
        <w:spacing w:line="276" w:lineRule="auto"/>
        <w:jc w:val="both"/>
        <w:rPr>
          <w:rFonts w:ascii="Arial" w:hAnsi="Arial" w:cs="Arial"/>
          <w:color w:val="000000" w:themeColor="text1"/>
          <w:sz w:val="22"/>
          <w:szCs w:val="22"/>
          <w:lang w:val="pt-BR"/>
        </w:rPr>
      </w:pPr>
    </w:p>
    <w:p w14:paraId="12B4B96D" w14:textId="77777777" w:rsidR="004720A2" w:rsidRPr="004720A2" w:rsidRDefault="004720A2" w:rsidP="004720A2">
      <w:pPr>
        <w:spacing w:line="276" w:lineRule="auto"/>
        <w:jc w:val="both"/>
        <w:rPr>
          <w:rFonts w:ascii="Arial" w:hAnsi="Arial" w:cs="Arial"/>
          <w:color w:val="000000" w:themeColor="text1"/>
          <w:sz w:val="22"/>
          <w:szCs w:val="22"/>
          <w:lang w:val="pt-BR"/>
        </w:rPr>
      </w:pPr>
      <w:r w:rsidRPr="004720A2">
        <w:rPr>
          <w:rFonts w:ascii="Arial" w:hAnsi="Arial" w:cs="Arial"/>
          <w:color w:val="000000" w:themeColor="text1"/>
          <w:sz w:val="22"/>
          <w:szCs w:val="22"/>
          <w:lang w:val="pt-BR"/>
        </w:rPr>
        <w:t>Bản Ghi nhớ này được ký kết giữa các bên được đề cập phía trên, trong đó LTTC hoạt động như một đối tác triển khai dự án cùng với KONE trong dự án hợp tác công tư (PPP) có tên gọi là PROMPT - Promote Technical Education Reform of Mechanics and Electricfication to Professional Technicians, tạm dịch là Đẩy mạnh cải cách giáo dục kỹ thuật của cơ học để trở thành kỹ thuật viên chuyên nghiệp, được thể hiện bởi một hợp đồng ký kết giữa Công ty TNHH KONE Việt Nam và DEG (Deutsche Investitions - und Entwicklungsgesellschaft (mbH) của Cologne, Đức) vào tháng 10 năm 2016.</w:t>
      </w:r>
    </w:p>
    <w:p w14:paraId="5A08C071" w14:textId="77777777" w:rsidR="00D0084E" w:rsidRPr="00501D4B" w:rsidRDefault="00D0084E" w:rsidP="000B066A">
      <w:pPr>
        <w:spacing w:line="276" w:lineRule="auto"/>
        <w:jc w:val="both"/>
        <w:rPr>
          <w:rFonts w:ascii="Arial" w:hAnsi="Arial" w:cs="Arial"/>
          <w:color w:val="000000" w:themeColor="text1"/>
          <w:sz w:val="22"/>
          <w:szCs w:val="22"/>
          <w:lang w:val="pt-BR"/>
        </w:rPr>
      </w:pPr>
    </w:p>
    <w:p w14:paraId="1CCB82D3" w14:textId="77777777" w:rsidR="002A31F6" w:rsidRPr="000B066A" w:rsidRDefault="00A97E91" w:rsidP="000B066A">
      <w:pPr>
        <w:pStyle w:val="ListParagraph"/>
        <w:numPr>
          <w:ilvl w:val="0"/>
          <w:numId w:val="2"/>
        </w:numPr>
        <w:tabs>
          <w:tab w:val="left" w:pos="360"/>
        </w:tabs>
        <w:spacing w:after="120" w:line="276" w:lineRule="auto"/>
        <w:ind w:left="0" w:firstLine="0"/>
        <w:jc w:val="both"/>
        <w:rPr>
          <w:rFonts w:ascii="Arial" w:hAnsi="Arial" w:cs="Arial"/>
          <w:b/>
          <w:color w:val="000000" w:themeColor="text1"/>
          <w:sz w:val="22"/>
          <w:szCs w:val="22"/>
        </w:rPr>
      </w:pPr>
      <w:r w:rsidRPr="000B066A">
        <w:rPr>
          <w:rFonts w:ascii="Arial" w:hAnsi="Arial" w:cs="Arial"/>
          <w:b/>
          <w:color w:val="000000" w:themeColor="text1"/>
          <w:sz w:val="22"/>
          <w:szCs w:val="22"/>
        </w:rPr>
        <w:t>Bối cả</w:t>
      </w:r>
      <w:r w:rsidR="00FF343C" w:rsidRPr="000B066A">
        <w:rPr>
          <w:rFonts w:ascii="Arial" w:hAnsi="Arial" w:cs="Arial"/>
          <w:b/>
          <w:color w:val="000000" w:themeColor="text1"/>
          <w:sz w:val="22"/>
          <w:szCs w:val="22"/>
        </w:rPr>
        <w:t xml:space="preserve">nh </w:t>
      </w:r>
      <w:r w:rsidR="003B036D" w:rsidRPr="000B066A">
        <w:rPr>
          <w:rFonts w:ascii="Arial" w:hAnsi="Arial" w:cs="Arial"/>
          <w:b/>
          <w:color w:val="000000" w:themeColor="text1"/>
          <w:sz w:val="22"/>
          <w:szCs w:val="22"/>
        </w:rPr>
        <w:t>chung</w:t>
      </w:r>
      <w:r w:rsidR="00D0084E" w:rsidRPr="000B066A">
        <w:rPr>
          <w:rFonts w:ascii="Arial" w:hAnsi="Arial" w:cs="Arial"/>
          <w:b/>
          <w:color w:val="000000" w:themeColor="text1"/>
          <w:sz w:val="22"/>
          <w:szCs w:val="22"/>
        </w:rPr>
        <w:t xml:space="preserve"> </w:t>
      </w:r>
    </w:p>
    <w:p w14:paraId="1BD61C40" w14:textId="72210547" w:rsidR="00AB2C81" w:rsidRDefault="00AB2C81" w:rsidP="00287DD3">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Dự án đề xuất cải thiện và thúc đẩy đào tạo kỹ thuật tại Việt Nam thông qua một mô hình giáo dục kép và nâng cao an toàn, chất lượng dịch vụ kiểm tra và bảo trì thang máy. Mục tiêu của dự án là nâng cao kỹ năng, chất lượng và thái độ của nhân viên kỹ thuật trong tương lai. Như một kết quả cuối cùng, dự án sẽ góp phần tích cực vào các kỹ năng lao động và cải thiện an toàn, tạo việc làm cho lực lượng lao động có kỹ năng để phát triển kinh tế của đất nước về lâu dài.</w:t>
      </w:r>
    </w:p>
    <w:p w14:paraId="6CEF53D0" w14:textId="77777777" w:rsidR="00856190" w:rsidRPr="000B066A" w:rsidRDefault="00856190" w:rsidP="00856190">
      <w:pPr>
        <w:pStyle w:val="ListParagraph"/>
        <w:tabs>
          <w:tab w:val="left" w:pos="360"/>
        </w:tabs>
        <w:spacing w:after="120" w:line="276" w:lineRule="auto"/>
        <w:jc w:val="both"/>
        <w:rPr>
          <w:rFonts w:ascii="Arial" w:hAnsi="Arial" w:cs="Arial"/>
          <w:color w:val="000000" w:themeColor="text1"/>
          <w:sz w:val="22"/>
          <w:szCs w:val="22"/>
        </w:rPr>
      </w:pPr>
    </w:p>
    <w:p w14:paraId="000675AE" w14:textId="77D470A5" w:rsidR="00AB2C81" w:rsidRPr="000B066A" w:rsidRDefault="00AB2C81" w:rsidP="00287DD3">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Dự án sẽ hợp tác với trường cao đẳng Lý Tự Trọng, để thiết lập một trung tâm đào tạo </w:t>
      </w:r>
      <w:r w:rsidR="006E70BB" w:rsidRPr="000B066A">
        <w:rPr>
          <w:rFonts w:ascii="Arial" w:hAnsi="Arial" w:cs="Arial"/>
          <w:color w:val="000000" w:themeColor="text1"/>
          <w:sz w:val="22"/>
          <w:szCs w:val="22"/>
        </w:rPr>
        <w:t>kỹ thuật viên thang máy và thang cuốn</w:t>
      </w:r>
      <w:r w:rsidRPr="000B066A">
        <w:rPr>
          <w:rFonts w:ascii="Arial" w:hAnsi="Arial" w:cs="Arial"/>
          <w:color w:val="000000" w:themeColor="text1"/>
          <w:sz w:val="22"/>
          <w:szCs w:val="22"/>
        </w:rPr>
        <w:t>. Các chương trình đào tạo sẽ được phát triển dựa trên các chương trình hiện có và cải tiến</w:t>
      </w:r>
      <w:r w:rsidR="000538AF" w:rsidRPr="000B066A">
        <w:rPr>
          <w:rFonts w:ascii="Arial" w:hAnsi="Arial" w:cs="Arial"/>
          <w:color w:val="000000" w:themeColor="text1"/>
          <w:sz w:val="22"/>
          <w:szCs w:val="22"/>
        </w:rPr>
        <w:t xml:space="preserve"> lại với sự giúp đỡ từ chuyên gia đào tạo của KONE</w:t>
      </w:r>
      <w:r w:rsidRPr="000B066A">
        <w:rPr>
          <w:rFonts w:ascii="Arial" w:hAnsi="Arial" w:cs="Arial"/>
          <w:color w:val="000000" w:themeColor="text1"/>
          <w:sz w:val="22"/>
          <w:szCs w:val="22"/>
        </w:rPr>
        <w:t xml:space="preserve">. </w:t>
      </w:r>
    </w:p>
    <w:p w14:paraId="12DD510E" w14:textId="77777777" w:rsidR="00AB2C81" w:rsidRPr="000B066A" w:rsidRDefault="00AB2C81" w:rsidP="000B066A">
      <w:pPr>
        <w:pStyle w:val="ListParagraph"/>
        <w:tabs>
          <w:tab w:val="left" w:pos="360"/>
        </w:tabs>
        <w:spacing w:after="120" w:line="276" w:lineRule="auto"/>
        <w:ind w:left="0"/>
        <w:jc w:val="both"/>
        <w:rPr>
          <w:rFonts w:ascii="Arial" w:hAnsi="Arial" w:cs="Arial"/>
          <w:color w:val="000000" w:themeColor="text1"/>
          <w:sz w:val="22"/>
          <w:szCs w:val="22"/>
        </w:rPr>
      </w:pPr>
    </w:p>
    <w:p w14:paraId="03AC4378" w14:textId="2BF273E3" w:rsidR="00AB2C81" w:rsidRPr="000B066A" w:rsidRDefault="00AB2C81" w:rsidP="00287DD3">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Khi những kỹ năng thực tế và hiểu biết về lĩnh vực này và yêu cầu chủ doanh nghiệp là rất quan trọng cho các cán bộ kỹ thuật, dự án sẽ tích hợp một chương trình học nghề cho sinh viên có được kinh nghiệm làm việc có liên quan. Họ</w:t>
      </w:r>
      <w:r w:rsidR="003645D6" w:rsidRPr="000B066A">
        <w:rPr>
          <w:rFonts w:ascii="Arial" w:hAnsi="Arial" w:cs="Arial"/>
          <w:color w:val="000000" w:themeColor="text1"/>
          <w:sz w:val="22"/>
          <w:szCs w:val="22"/>
        </w:rPr>
        <w:t>c viên</w:t>
      </w:r>
      <w:r w:rsidRPr="000B066A">
        <w:rPr>
          <w:rFonts w:ascii="Arial" w:hAnsi="Arial" w:cs="Arial"/>
          <w:color w:val="000000" w:themeColor="text1"/>
          <w:sz w:val="22"/>
          <w:szCs w:val="22"/>
        </w:rPr>
        <w:t xml:space="preserve"> sẽ được cung cấp mộ</w:t>
      </w:r>
      <w:r w:rsidR="000538AF" w:rsidRPr="000B066A">
        <w:rPr>
          <w:rFonts w:ascii="Arial" w:hAnsi="Arial" w:cs="Arial"/>
          <w:color w:val="000000" w:themeColor="text1"/>
          <w:sz w:val="22"/>
          <w:szCs w:val="22"/>
        </w:rPr>
        <w:t xml:space="preserve">t </w:t>
      </w:r>
      <w:r w:rsidR="00ED417A" w:rsidRPr="000B066A">
        <w:rPr>
          <w:rFonts w:ascii="Arial" w:hAnsi="Arial" w:cs="Arial"/>
          <w:color w:val="000000" w:themeColor="text1"/>
          <w:sz w:val="22"/>
          <w:szCs w:val="22"/>
        </w:rPr>
        <w:t xml:space="preserve">khóa </w:t>
      </w:r>
      <w:r w:rsidR="00017506" w:rsidRPr="000B066A">
        <w:rPr>
          <w:rFonts w:ascii="Arial" w:hAnsi="Arial" w:cs="Arial"/>
          <w:color w:val="000000" w:themeColor="text1"/>
          <w:sz w:val="22"/>
          <w:szCs w:val="22"/>
        </w:rPr>
        <w:t>học</w:t>
      </w:r>
      <w:r w:rsidR="004E6578" w:rsidRPr="000B066A">
        <w:rPr>
          <w:rFonts w:ascii="Arial" w:hAnsi="Arial" w:cs="Arial"/>
          <w:color w:val="000000" w:themeColor="text1"/>
          <w:sz w:val="22"/>
          <w:szCs w:val="22"/>
        </w:rPr>
        <w:t xml:space="preserve"> trong 6</w:t>
      </w:r>
      <w:r w:rsidRPr="000B066A">
        <w:rPr>
          <w:rFonts w:ascii="Arial" w:hAnsi="Arial" w:cs="Arial"/>
          <w:color w:val="000000" w:themeColor="text1"/>
          <w:sz w:val="22"/>
          <w:szCs w:val="22"/>
        </w:rPr>
        <w:t xml:space="preserve"> </w:t>
      </w:r>
      <w:r w:rsidR="00ED417A" w:rsidRPr="000B066A">
        <w:rPr>
          <w:rFonts w:ascii="Arial" w:hAnsi="Arial" w:cs="Arial"/>
          <w:color w:val="000000" w:themeColor="text1"/>
          <w:sz w:val="22"/>
          <w:szCs w:val="22"/>
        </w:rPr>
        <w:t>tháng</w:t>
      </w:r>
      <w:r w:rsidRPr="000B066A">
        <w:rPr>
          <w:rFonts w:ascii="Arial" w:hAnsi="Arial" w:cs="Arial"/>
          <w:color w:val="000000" w:themeColor="text1"/>
          <w:sz w:val="22"/>
          <w:szCs w:val="22"/>
        </w:rPr>
        <w:t xml:space="preserve"> để tăng cường sự hiểu biế</w:t>
      </w:r>
      <w:r w:rsidR="00ED417A" w:rsidRPr="000B066A">
        <w:rPr>
          <w:rFonts w:ascii="Arial" w:hAnsi="Arial" w:cs="Arial"/>
          <w:color w:val="000000" w:themeColor="text1"/>
          <w:sz w:val="22"/>
          <w:szCs w:val="22"/>
        </w:rPr>
        <w:t>t</w:t>
      </w:r>
      <w:r w:rsidRPr="000B066A">
        <w:rPr>
          <w:rFonts w:ascii="Arial" w:hAnsi="Arial" w:cs="Arial"/>
          <w:color w:val="000000" w:themeColor="text1"/>
          <w:sz w:val="22"/>
          <w:szCs w:val="22"/>
        </w:rPr>
        <w:t xml:space="preserve"> về các hoạt động thực tế và phát triển các kỹ</w:t>
      </w:r>
      <w:r w:rsidR="00ED417A" w:rsidRPr="000B066A">
        <w:rPr>
          <w:rFonts w:ascii="Arial" w:hAnsi="Arial" w:cs="Arial"/>
          <w:color w:val="000000" w:themeColor="text1"/>
          <w:sz w:val="22"/>
          <w:szCs w:val="22"/>
        </w:rPr>
        <w:t xml:space="preserve"> năng</w:t>
      </w:r>
      <w:r w:rsidRPr="000B066A">
        <w:rPr>
          <w:rFonts w:ascii="Arial" w:hAnsi="Arial" w:cs="Arial"/>
          <w:color w:val="000000" w:themeColor="text1"/>
          <w:sz w:val="22"/>
          <w:szCs w:val="22"/>
        </w:rPr>
        <w:t xml:space="preserve">. </w:t>
      </w:r>
    </w:p>
    <w:p w14:paraId="3D567D06" w14:textId="77777777" w:rsidR="00ED417A" w:rsidRPr="000B066A" w:rsidRDefault="00ED417A" w:rsidP="000B066A">
      <w:pPr>
        <w:pStyle w:val="ListParagraph"/>
        <w:tabs>
          <w:tab w:val="left" w:pos="360"/>
        </w:tabs>
        <w:spacing w:after="120" w:line="276" w:lineRule="auto"/>
        <w:ind w:left="0"/>
        <w:jc w:val="both"/>
        <w:rPr>
          <w:rFonts w:ascii="Arial" w:hAnsi="Arial" w:cs="Arial"/>
          <w:color w:val="000000" w:themeColor="text1"/>
          <w:sz w:val="22"/>
          <w:szCs w:val="22"/>
        </w:rPr>
      </w:pPr>
    </w:p>
    <w:p w14:paraId="0211EE5F" w14:textId="77777777" w:rsidR="008D71AA" w:rsidRDefault="00660E8C" w:rsidP="008D71AA">
      <w:pPr>
        <w:pStyle w:val="ListParagraph"/>
        <w:numPr>
          <w:ilvl w:val="0"/>
          <w:numId w:val="2"/>
        </w:numPr>
        <w:tabs>
          <w:tab w:val="left" w:pos="360"/>
        </w:tabs>
        <w:spacing w:after="120" w:line="276" w:lineRule="auto"/>
        <w:ind w:left="0" w:firstLine="0"/>
        <w:jc w:val="both"/>
        <w:rPr>
          <w:rFonts w:ascii="Arial" w:hAnsi="Arial" w:cs="Arial"/>
          <w:b/>
          <w:color w:val="000000" w:themeColor="text1"/>
          <w:sz w:val="22"/>
          <w:szCs w:val="22"/>
        </w:rPr>
      </w:pPr>
      <w:r w:rsidRPr="000B066A">
        <w:rPr>
          <w:rFonts w:ascii="Arial" w:hAnsi="Arial" w:cs="Arial"/>
          <w:b/>
          <w:color w:val="000000" w:themeColor="text1"/>
          <w:sz w:val="22"/>
          <w:szCs w:val="22"/>
        </w:rPr>
        <w:t>Giới thiệu sơ lược về LTTC</w:t>
      </w:r>
    </w:p>
    <w:p w14:paraId="3BEB0D57" w14:textId="04F2597A" w:rsidR="00660E8C" w:rsidRPr="008D71AA" w:rsidRDefault="00660E8C" w:rsidP="008D71AA">
      <w:pPr>
        <w:pStyle w:val="ListParagraph"/>
        <w:numPr>
          <w:ilvl w:val="0"/>
          <w:numId w:val="25"/>
        </w:numPr>
        <w:tabs>
          <w:tab w:val="left" w:pos="360"/>
        </w:tabs>
        <w:spacing w:after="120" w:line="276" w:lineRule="auto"/>
        <w:jc w:val="both"/>
        <w:rPr>
          <w:rFonts w:ascii="Arial" w:hAnsi="Arial" w:cs="Arial"/>
          <w:b/>
          <w:color w:val="000000" w:themeColor="text1"/>
          <w:sz w:val="22"/>
          <w:szCs w:val="22"/>
        </w:rPr>
      </w:pPr>
      <w:r w:rsidRPr="008D71AA">
        <w:rPr>
          <w:rFonts w:ascii="Arial" w:hAnsi="Arial" w:cs="Arial"/>
          <w:color w:val="000000" w:themeColor="text1"/>
          <w:sz w:val="22"/>
          <w:szCs w:val="22"/>
        </w:rPr>
        <w:t>LTTC được thành lập vào năm 1986. Đây là một trong những trườ</w:t>
      </w:r>
      <w:r w:rsidR="003B036D" w:rsidRPr="008D71AA">
        <w:rPr>
          <w:rFonts w:ascii="Arial" w:hAnsi="Arial" w:cs="Arial"/>
          <w:color w:val="000000" w:themeColor="text1"/>
          <w:sz w:val="22"/>
          <w:szCs w:val="22"/>
        </w:rPr>
        <w:t xml:space="preserve">ng </w:t>
      </w:r>
      <w:r w:rsidR="00EF0616" w:rsidRPr="008D71AA">
        <w:rPr>
          <w:rFonts w:ascii="Arial" w:hAnsi="Arial" w:cs="Arial"/>
          <w:color w:val="000000" w:themeColor="text1"/>
          <w:sz w:val="22"/>
          <w:szCs w:val="22"/>
        </w:rPr>
        <w:t xml:space="preserve">cao đẳng công lập </w:t>
      </w:r>
      <w:r w:rsidRPr="008D71AA">
        <w:rPr>
          <w:rFonts w:ascii="Arial" w:hAnsi="Arial" w:cs="Arial"/>
          <w:color w:val="000000" w:themeColor="text1"/>
          <w:sz w:val="22"/>
          <w:szCs w:val="22"/>
        </w:rPr>
        <w:t>chính tạ</w:t>
      </w:r>
      <w:r w:rsidR="002B4161" w:rsidRPr="008D71AA">
        <w:rPr>
          <w:rFonts w:ascii="Arial" w:hAnsi="Arial" w:cs="Arial"/>
          <w:color w:val="000000" w:themeColor="text1"/>
          <w:sz w:val="22"/>
          <w:szCs w:val="22"/>
        </w:rPr>
        <w:t>i T</w:t>
      </w:r>
      <w:r w:rsidRPr="008D71AA">
        <w:rPr>
          <w:rFonts w:ascii="Arial" w:hAnsi="Arial" w:cs="Arial"/>
          <w:color w:val="000000" w:themeColor="text1"/>
          <w:sz w:val="22"/>
          <w:szCs w:val="22"/>
        </w:rPr>
        <w:t xml:space="preserve">hành phố Hồ Chí Minh và khu vực lân cận, cung cấp đào tạo đa cấp độ và đa ngành nghề trong các lĩnh vực khác nhau. LTTC </w:t>
      </w:r>
      <w:r w:rsidR="008E6A8C" w:rsidRPr="008D71AA">
        <w:rPr>
          <w:rFonts w:ascii="Arial" w:hAnsi="Arial" w:cs="Arial"/>
          <w:color w:val="000000" w:themeColor="text1"/>
          <w:sz w:val="22"/>
          <w:szCs w:val="22"/>
        </w:rPr>
        <w:t>tọa lạc</w:t>
      </w:r>
      <w:r w:rsidRPr="008D71AA">
        <w:rPr>
          <w:rFonts w:ascii="Arial" w:hAnsi="Arial" w:cs="Arial"/>
          <w:color w:val="000000" w:themeColor="text1"/>
          <w:sz w:val="22"/>
          <w:szCs w:val="22"/>
        </w:rPr>
        <w:t xml:space="preserve"> tại </w:t>
      </w:r>
      <w:r w:rsidR="008E6A8C" w:rsidRPr="008D71AA">
        <w:rPr>
          <w:rFonts w:ascii="Arial" w:hAnsi="Arial" w:cs="Arial"/>
          <w:color w:val="000000" w:themeColor="text1"/>
          <w:sz w:val="22"/>
          <w:szCs w:val="22"/>
        </w:rPr>
        <w:t xml:space="preserve">số </w:t>
      </w:r>
      <w:r w:rsidRPr="008D71AA">
        <w:rPr>
          <w:rFonts w:ascii="Arial" w:hAnsi="Arial" w:cs="Arial"/>
          <w:color w:val="000000" w:themeColor="text1"/>
          <w:sz w:val="22"/>
          <w:szCs w:val="22"/>
        </w:rPr>
        <w:t xml:space="preserve">390 </w:t>
      </w:r>
      <w:r w:rsidR="008E6A8C" w:rsidRPr="008D71AA">
        <w:rPr>
          <w:rFonts w:ascii="Arial" w:hAnsi="Arial" w:cs="Arial"/>
          <w:color w:val="000000" w:themeColor="text1"/>
          <w:sz w:val="22"/>
          <w:szCs w:val="22"/>
        </w:rPr>
        <w:t xml:space="preserve">đường </w:t>
      </w:r>
      <w:r w:rsidRPr="008D71AA">
        <w:rPr>
          <w:rFonts w:ascii="Arial" w:hAnsi="Arial" w:cs="Arial"/>
          <w:color w:val="000000" w:themeColor="text1"/>
          <w:sz w:val="22"/>
          <w:szCs w:val="22"/>
        </w:rPr>
        <w:t>Hoàng Văn Thụ, Phường 4, Quận Tân Bình, Thành phố Hồ</w:t>
      </w:r>
      <w:r w:rsidR="003B036D" w:rsidRPr="008D71AA">
        <w:rPr>
          <w:rFonts w:ascii="Arial" w:hAnsi="Arial" w:cs="Arial"/>
          <w:color w:val="000000" w:themeColor="text1"/>
          <w:sz w:val="22"/>
          <w:szCs w:val="22"/>
        </w:rPr>
        <w:t xml:space="preserve"> Chí Minh với </w:t>
      </w:r>
      <w:r w:rsidRPr="008D71AA">
        <w:rPr>
          <w:rFonts w:ascii="Arial" w:hAnsi="Arial" w:cs="Arial"/>
          <w:color w:val="000000" w:themeColor="text1"/>
          <w:sz w:val="22"/>
          <w:szCs w:val="22"/>
        </w:rPr>
        <w:t>diệ</w:t>
      </w:r>
      <w:r w:rsidR="002B4161" w:rsidRPr="008D71AA">
        <w:rPr>
          <w:rFonts w:ascii="Arial" w:hAnsi="Arial" w:cs="Arial"/>
          <w:color w:val="000000" w:themeColor="text1"/>
          <w:sz w:val="22"/>
          <w:szCs w:val="22"/>
        </w:rPr>
        <w:t xml:space="preserve">n tích </w:t>
      </w:r>
      <w:r w:rsidR="003B036D" w:rsidRPr="008D71AA">
        <w:rPr>
          <w:rFonts w:ascii="Arial" w:hAnsi="Arial" w:cs="Arial"/>
          <w:color w:val="000000" w:themeColor="text1"/>
          <w:sz w:val="22"/>
          <w:szCs w:val="22"/>
        </w:rPr>
        <w:t xml:space="preserve">trên </w:t>
      </w:r>
      <w:r w:rsidR="002B4161" w:rsidRPr="008D71AA">
        <w:rPr>
          <w:rFonts w:ascii="Arial" w:hAnsi="Arial" w:cs="Arial"/>
          <w:color w:val="000000" w:themeColor="text1"/>
          <w:sz w:val="22"/>
          <w:szCs w:val="22"/>
        </w:rPr>
        <w:t>5</w:t>
      </w:r>
      <w:r w:rsidR="003B036D" w:rsidRPr="008D71AA">
        <w:rPr>
          <w:rFonts w:ascii="Arial" w:hAnsi="Arial" w:cs="Arial"/>
          <w:color w:val="000000" w:themeColor="text1"/>
          <w:sz w:val="22"/>
          <w:szCs w:val="22"/>
        </w:rPr>
        <w:t>ha, có</w:t>
      </w:r>
      <w:r w:rsidRPr="008D71AA">
        <w:rPr>
          <w:rFonts w:ascii="Arial" w:hAnsi="Arial" w:cs="Arial"/>
          <w:color w:val="000000" w:themeColor="text1"/>
          <w:sz w:val="22"/>
          <w:szCs w:val="22"/>
        </w:rPr>
        <w:t xml:space="preserve"> môi trường học tập rộng rãi, thoáng mát, yên tĩnh, kỷ luật và thân thiện. Trường có 29 chuyên ngành đào tạo kỹ thuật cho tổng số 10.000 sinh viên và số lượng sinh viên theo học mỗi năm </w:t>
      </w:r>
      <w:r w:rsidR="003B02F9" w:rsidRPr="008D71AA">
        <w:rPr>
          <w:rFonts w:ascii="Arial" w:hAnsi="Arial" w:cs="Arial"/>
          <w:color w:val="000000" w:themeColor="text1"/>
          <w:sz w:val="22"/>
          <w:szCs w:val="22"/>
        </w:rPr>
        <w:t xml:space="preserve">là </w:t>
      </w:r>
      <w:r w:rsidR="003A5CB5" w:rsidRPr="008D71AA">
        <w:rPr>
          <w:rFonts w:ascii="Arial" w:hAnsi="Arial" w:cs="Arial"/>
          <w:color w:val="000000" w:themeColor="text1"/>
          <w:sz w:val="22"/>
          <w:szCs w:val="22"/>
        </w:rPr>
        <w:t>4</w:t>
      </w:r>
      <w:r w:rsidR="008103D1" w:rsidRPr="008D71AA">
        <w:rPr>
          <w:rFonts w:ascii="Arial" w:hAnsi="Arial" w:cs="Arial"/>
          <w:color w:val="000000" w:themeColor="text1"/>
          <w:sz w:val="22"/>
          <w:szCs w:val="22"/>
        </w:rPr>
        <w:t>.</w:t>
      </w:r>
      <w:r w:rsidR="003A5CB5" w:rsidRPr="008D71AA">
        <w:rPr>
          <w:rFonts w:ascii="Arial" w:hAnsi="Arial" w:cs="Arial"/>
          <w:color w:val="000000" w:themeColor="text1"/>
          <w:sz w:val="22"/>
          <w:szCs w:val="22"/>
        </w:rPr>
        <w:t>000 sinh viên</w:t>
      </w:r>
      <w:r w:rsidR="00B3205B" w:rsidRPr="008D71AA">
        <w:rPr>
          <w:rFonts w:ascii="Arial" w:hAnsi="Arial" w:cs="Arial"/>
          <w:color w:val="000000" w:themeColor="text1"/>
          <w:sz w:val="22"/>
          <w:szCs w:val="22"/>
        </w:rPr>
        <w:t>.</w:t>
      </w:r>
    </w:p>
    <w:p w14:paraId="42DCCA05" w14:textId="77777777" w:rsidR="008D71AA" w:rsidRPr="008D71AA" w:rsidRDefault="008D71AA" w:rsidP="008D71AA">
      <w:pPr>
        <w:pStyle w:val="ListParagraph"/>
        <w:tabs>
          <w:tab w:val="left" w:pos="360"/>
        </w:tabs>
        <w:spacing w:after="120" w:line="276" w:lineRule="auto"/>
        <w:jc w:val="both"/>
        <w:rPr>
          <w:rFonts w:ascii="Arial" w:hAnsi="Arial" w:cs="Arial"/>
          <w:b/>
          <w:color w:val="000000" w:themeColor="text1"/>
          <w:sz w:val="22"/>
          <w:szCs w:val="22"/>
        </w:rPr>
      </w:pPr>
    </w:p>
    <w:p w14:paraId="02070105" w14:textId="32444729" w:rsidR="006F74E1" w:rsidRPr="008D71AA" w:rsidRDefault="00243904" w:rsidP="006F74E1">
      <w:pPr>
        <w:pStyle w:val="ListParagraph"/>
        <w:numPr>
          <w:ilvl w:val="0"/>
          <w:numId w:val="2"/>
        </w:numPr>
        <w:tabs>
          <w:tab w:val="left" w:pos="360"/>
        </w:tabs>
        <w:spacing w:line="276" w:lineRule="auto"/>
        <w:ind w:left="720" w:hanging="720"/>
        <w:jc w:val="both"/>
        <w:rPr>
          <w:rFonts w:ascii="Arial" w:hAnsi="Arial" w:cs="Arial"/>
          <w:b/>
          <w:color w:val="000000" w:themeColor="text1"/>
          <w:sz w:val="22"/>
          <w:szCs w:val="22"/>
        </w:rPr>
      </w:pPr>
      <w:r w:rsidRPr="006F74E1">
        <w:rPr>
          <w:rFonts w:ascii="Arial" w:hAnsi="Arial" w:cs="Arial"/>
          <w:b/>
          <w:color w:val="000000" w:themeColor="text1"/>
          <w:sz w:val="22"/>
          <w:szCs w:val="22"/>
        </w:rPr>
        <w:t xml:space="preserve">Giới thiệu sơ lược về </w:t>
      </w:r>
      <w:r w:rsidR="00647CF9" w:rsidRPr="006F74E1">
        <w:rPr>
          <w:rFonts w:ascii="Arial" w:hAnsi="Arial" w:cs="Arial"/>
          <w:b/>
          <w:color w:val="000000" w:themeColor="text1"/>
          <w:sz w:val="22"/>
          <w:szCs w:val="22"/>
        </w:rPr>
        <w:t>KONE</w:t>
      </w:r>
      <w:r w:rsidRPr="006F74E1">
        <w:rPr>
          <w:rFonts w:ascii="Arial" w:hAnsi="Arial" w:cs="Arial"/>
          <w:b/>
          <w:color w:val="000000" w:themeColor="text1"/>
          <w:sz w:val="22"/>
          <w:szCs w:val="22"/>
        </w:rPr>
        <w:t xml:space="preserve"> </w:t>
      </w:r>
    </w:p>
    <w:p w14:paraId="7DBBC943" w14:textId="77777777" w:rsidR="006F74E1" w:rsidRDefault="006F74E1" w:rsidP="006F74E1">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KONE bắt đầu hoạt động tại thị trường Việt Nam vào năm 2006 qua nhà phân phối là Công ty Cổ phần Thang máy Thiên Nam. Cho đến năm 2009 Công ty TNHH KONE Việt Nam chính thức được thành lập. Với vị thế dẫn đầu về nguồn lực và năng lực chuyên môn toàn cầu, KONE sẵn sàng cho sự tăng trưởng lớn mạnh tại Việt Nam.</w:t>
      </w:r>
    </w:p>
    <w:p w14:paraId="282503DB" w14:textId="77777777" w:rsidR="006F74E1" w:rsidRDefault="006F74E1" w:rsidP="006F74E1">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Từ khi thành lập, KONE Việt Nam đã nhanh chóng tạo được danh tiếng trong việc cung cấp những giải pháp di chuyển trục đứng chuyên nghiệp và tích lũy được danh sách các dự án tiêu biểu tại Việt Nam.</w:t>
      </w:r>
    </w:p>
    <w:p w14:paraId="3FB4D6E0" w14:textId="58855EE9" w:rsidR="00ED417A" w:rsidRDefault="006F74E1" w:rsidP="006F74E1">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KONE Việt Nam hiện có hai văn phòng đại diện tại thành phố Hồ Chí Minh và Hà Nội với mong muốn cung cấp dịch vụ tốt nhất cho khách hàng Việt Nam. Việc này cũng cho phép KONE Việt Nam dễ dàng tiếp cận, lắng nghe và tiếp thu ý kiến của khách hàng. Sự hiện diện tại Việt Nam sẽ giúp KONE đáp ứng khách hàng nhanh hơn và thực hiện cam kết xây dựng quan hệ đối tác lâu dài giữa tập đoàn và khách hàng.</w:t>
      </w:r>
    </w:p>
    <w:p w14:paraId="1E8E8B9D" w14:textId="77777777" w:rsidR="008D71AA" w:rsidRPr="006F74E1" w:rsidRDefault="008D71AA" w:rsidP="008D71AA">
      <w:pPr>
        <w:pStyle w:val="ListParagraph"/>
        <w:spacing w:after="240" w:line="276" w:lineRule="auto"/>
        <w:jc w:val="both"/>
        <w:rPr>
          <w:rFonts w:ascii="Arial" w:hAnsi="Arial" w:cs="Arial"/>
          <w:color w:val="000000" w:themeColor="text1"/>
          <w:sz w:val="22"/>
          <w:szCs w:val="22"/>
        </w:rPr>
      </w:pPr>
    </w:p>
    <w:p w14:paraId="3BF44B77" w14:textId="1A5663EF" w:rsidR="006F74E1" w:rsidRPr="008D71AA" w:rsidRDefault="004E28AB" w:rsidP="006F74E1">
      <w:pPr>
        <w:pStyle w:val="ListParagraph"/>
        <w:numPr>
          <w:ilvl w:val="0"/>
          <w:numId w:val="2"/>
        </w:numPr>
        <w:tabs>
          <w:tab w:val="left" w:pos="360"/>
        </w:tabs>
        <w:spacing w:after="120" w:line="276" w:lineRule="auto"/>
        <w:ind w:left="0" w:firstLine="0"/>
        <w:jc w:val="both"/>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14:paraId="6B866986" w14:textId="3206B86D" w:rsidR="00452EDE" w:rsidRPr="006F74E1" w:rsidRDefault="00813EBA" w:rsidP="006F74E1">
      <w:pPr>
        <w:pStyle w:val="ListParagraph"/>
        <w:numPr>
          <w:ilvl w:val="0"/>
          <w:numId w:val="21"/>
        </w:numPr>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Bản Ghi nhớ </w:t>
      </w:r>
      <w:r w:rsidR="00BE00C3" w:rsidRPr="006F74E1">
        <w:rPr>
          <w:rFonts w:ascii="Arial" w:hAnsi="Arial" w:cs="Arial"/>
          <w:color w:val="000000" w:themeColor="text1"/>
          <w:sz w:val="22"/>
          <w:szCs w:val="22"/>
        </w:rPr>
        <w:t>này được ký kết giữa các bên được đề cập phía trên, trong đó LTTC là đơn vị th</w:t>
      </w:r>
      <w:r w:rsidR="00F278BC" w:rsidRPr="006F74E1">
        <w:rPr>
          <w:rFonts w:ascii="Arial" w:hAnsi="Arial" w:cs="Arial"/>
          <w:color w:val="000000" w:themeColor="text1"/>
          <w:sz w:val="22"/>
          <w:szCs w:val="22"/>
        </w:rPr>
        <w:t>ụ</w:t>
      </w:r>
      <w:r w:rsidR="00BE00C3" w:rsidRPr="006F74E1">
        <w:rPr>
          <w:rFonts w:ascii="Arial" w:hAnsi="Arial" w:cs="Arial"/>
          <w:color w:val="000000" w:themeColor="text1"/>
          <w:sz w:val="22"/>
          <w:szCs w:val="22"/>
        </w:rPr>
        <w:t xml:space="preserve"> hưởng, đồng đối triển khai dự</w:t>
      </w:r>
      <w:r w:rsidR="00647CF9" w:rsidRPr="006F74E1">
        <w:rPr>
          <w:rFonts w:ascii="Arial" w:hAnsi="Arial" w:cs="Arial"/>
          <w:color w:val="000000" w:themeColor="text1"/>
          <w:sz w:val="22"/>
          <w:szCs w:val="22"/>
        </w:rPr>
        <w:t xml:space="preserve"> án và KONE</w:t>
      </w:r>
      <w:r w:rsidR="00BE00C3" w:rsidRPr="006F74E1">
        <w:rPr>
          <w:rFonts w:ascii="Arial" w:hAnsi="Arial" w:cs="Arial"/>
          <w:color w:val="000000" w:themeColor="text1"/>
          <w:sz w:val="22"/>
          <w:szCs w:val="22"/>
        </w:rPr>
        <w:t xml:space="preserve"> là đơn vị quản lý hoạt động, tài chính và </w:t>
      </w:r>
      <w:r w:rsidR="00ED417A" w:rsidRPr="006F74E1">
        <w:rPr>
          <w:rFonts w:ascii="Arial" w:hAnsi="Arial" w:cs="Arial"/>
          <w:color w:val="000000" w:themeColor="text1"/>
          <w:sz w:val="22"/>
          <w:szCs w:val="22"/>
        </w:rPr>
        <w:t xml:space="preserve">đồng </w:t>
      </w:r>
      <w:r w:rsidR="00BE00C3" w:rsidRPr="006F74E1">
        <w:rPr>
          <w:rFonts w:ascii="Arial" w:hAnsi="Arial" w:cs="Arial"/>
          <w:color w:val="000000" w:themeColor="text1"/>
          <w:sz w:val="22"/>
          <w:szCs w:val="22"/>
        </w:rPr>
        <w:t xml:space="preserve">triển khai dự án </w:t>
      </w:r>
      <w:r w:rsidR="004E28AB" w:rsidRPr="006F74E1">
        <w:rPr>
          <w:rFonts w:ascii="Arial" w:hAnsi="Arial" w:cs="Arial"/>
          <w:color w:val="000000" w:themeColor="text1"/>
          <w:sz w:val="22"/>
          <w:szCs w:val="22"/>
        </w:rPr>
        <w:t>h</w:t>
      </w:r>
      <w:r w:rsidR="00BE00C3" w:rsidRPr="006F74E1">
        <w:rPr>
          <w:rFonts w:ascii="Arial" w:hAnsi="Arial" w:cs="Arial"/>
          <w:color w:val="000000" w:themeColor="text1"/>
          <w:sz w:val="22"/>
          <w:szCs w:val="22"/>
        </w:rPr>
        <w:t xml:space="preserve">ợp tác </w:t>
      </w:r>
      <w:r w:rsidR="004E28AB" w:rsidRPr="006F74E1">
        <w:rPr>
          <w:rFonts w:ascii="Arial" w:hAnsi="Arial" w:cs="Arial"/>
          <w:color w:val="000000" w:themeColor="text1"/>
          <w:sz w:val="22"/>
          <w:szCs w:val="22"/>
        </w:rPr>
        <w:t>c</w:t>
      </w:r>
      <w:r w:rsidR="00BE00C3" w:rsidRPr="006F74E1">
        <w:rPr>
          <w:rFonts w:ascii="Arial" w:hAnsi="Arial" w:cs="Arial"/>
          <w:color w:val="000000" w:themeColor="text1"/>
          <w:sz w:val="22"/>
          <w:szCs w:val="22"/>
        </w:rPr>
        <w:t>ông</w:t>
      </w:r>
      <w:r w:rsidR="004E28AB" w:rsidRPr="006F74E1">
        <w:rPr>
          <w:rFonts w:ascii="Arial" w:hAnsi="Arial" w:cs="Arial"/>
          <w:color w:val="000000" w:themeColor="text1"/>
          <w:sz w:val="22"/>
          <w:szCs w:val="22"/>
        </w:rPr>
        <w:t xml:space="preserve"> t</w:t>
      </w:r>
      <w:r w:rsidR="00BE00C3" w:rsidRPr="006F74E1">
        <w:rPr>
          <w:rFonts w:ascii="Arial" w:hAnsi="Arial" w:cs="Arial"/>
          <w:color w:val="000000" w:themeColor="text1"/>
          <w:sz w:val="22"/>
          <w:szCs w:val="22"/>
        </w:rPr>
        <w:t xml:space="preserve">ư mang tên </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PROMPT</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được thực hiệ</w:t>
      </w:r>
      <w:r w:rsidR="00050A80" w:rsidRPr="006F74E1">
        <w:rPr>
          <w:rFonts w:ascii="Arial" w:hAnsi="Arial" w:cs="Arial"/>
          <w:color w:val="000000" w:themeColor="text1"/>
          <w:sz w:val="22"/>
          <w:szCs w:val="22"/>
        </w:rPr>
        <w:t xml:space="preserve">n trong </w:t>
      </w:r>
      <w:r w:rsidR="00582CF3" w:rsidRPr="006F74E1">
        <w:rPr>
          <w:rFonts w:ascii="Arial" w:hAnsi="Arial" w:cs="Arial"/>
          <w:color w:val="000000" w:themeColor="text1"/>
          <w:sz w:val="22"/>
          <w:szCs w:val="22"/>
        </w:rPr>
        <w:t>mười</w:t>
      </w:r>
      <w:r w:rsidR="00050A80" w:rsidRPr="006F74E1">
        <w:rPr>
          <w:rFonts w:ascii="Arial" w:hAnsi="Arial" w:cs="Arial"/>
          <w:color w:val="000000" w:themeColor="text1"/>
          <w:sz w:val="22"/>
          <w:szCs w:val="22"/>
        </w:rPr>
        <w:t xml:space="preserve"> (</w:t>
      </w:r>
      <w:r w:rsidR="00582CF3" w:rsidRPr="006F74E1">
        <w:rPr>
          <w:rFonts w:ascii="Arial" w:hAnsi="Arial" w:cs="Arial"/>
          <w:color w:val="000000" w:themeColor="text1"/>
          <w:sz w:val="22"/>
          <w:szCs w:val="22"/>
        </w:rPr>
        <w:t>1</w:t>
      </w:r>
      <w:r w:rsidR="00050A80" w:rsidRPr="006F74E1">
        <w:rPr>
          <w:rFonts w:ascii="Arial" w:hAnsi="Arial" w:cs="Arial"/>
          <w:color w:val="000000" w:themeColor="text1"/>
          <w:sz w:val="22"/>
          <w:szCs w:val="22"/>
        </w:rPr>
        <w:t>0</w:t>
      </w:r>
      <w:r w:rsidR="00BE00C3" w:rsidRPr="006F74E1">
        <w:rPr>
          <w:rFonts w:ascii="Arial" w:hAnsi="Arial" w:cs="Arial"/>
          <w:color w:val="000000" w:themeColor="text1"/>
          <w:sz w:val="22"/>
          <w:szCs w:val="22"/>
        </w:rPr>
        <w:t>) năm từ năm 2016 đến năm 20</w:t>
      </w:r>
      <w:r w:rsidR="00582CF3" w:rsidRPr="006F74E1">
        <w:rPr>
          <w:rFonts w:ascii="Arial" w:hAnsi="Arial" w:cs="Arial"/>
          <w:color w:val="000000" w:themeColor="text1"/>
          <w:sz w:val="22"/>
          <w:szCs w:val="22"/>
        </w:rPr>
        <w:t>26</w:t>
      </w:r>
      <w:r w:rsidR="00BE00C3" w:rsidRPr="006F74E1">
        <w:rPr>
          <w:rFonts w:ascii="Arial" w:hAnsi="Arial" w:cs="Arial"/>
          <w:color w:val="000000" w:themeColor="text1"/>
          <w:sz w:val="22"/>
          <w:szCs w:val="22"/>
        </w:rPr>
        <w:t>. Dự án được</w:t>
      </w:r>
      <w:r w:rsidR="00017506" w:rsidRPr="006F74E1">
        <w:rPr>
          <w:rFonts w:ascii="Arial" w:hAnsi="Arial" w:cs="Arial"/>
          <w:color w:val="000000" w:themeColor="text1"/>
          <w:sz w:val="22"/>
          <w:szCs w:val="22"/>
        </w:rPr>
        <w:t xml:space="preserve"> đồng</w:t>
      </w:r>
      <w:r w:rsidR="00BE00C3" w:rsidRPr="006F74E1">
        <w:rPr>
          <w:rFonts w:ascii="Arial" w:hAnsi="Arial" w:cs="Arial"/>
          <w:color w:val="000000" w:themeColor="text1"/>
          <w:sz w:val="22"/>
          <w:szCs w:val="22"/>
        </w:rPr>
        <w:t xml:space="preserve"> tài trợ bởi Ngân hàng Phát triển Đức (DEG - Deutsche Investitions - u</w:t>
      </w:r>
      <w:r w:rsidR="00EE2705" w:rsidRPr="006F74E1">
        <w:rPr>
          <w:rFonts w:ascii="Arial" w:hAnsi="Arial" w:cs="Arial"/>
          <w:color w:val="000000" w:themeColor="text1"/>
          <w:sz w:val="22"/>
          <w:szCs w:val="22"/>
        </w:rPr>
        <w:t xml:space="preserve">nd Entwicklungsgesellschaft) và </w:t>
      </w:r>
      <w:r w:rsidR="00017506" w:rsidRPr="006F74E1">
        <w:rPr>
          <w:rFonts w:ascii="Arial" w:hAnsi="Arial" w:cs="Arial"/>
          <w:color w:val="000000" w:themeColor="text1"/>
          <w:sz w:val="22"/>
          <w:szCs w:val="22"/>
        </w:rPr>
        <w:t>Kone Việt Nam</w:t>
      </w:r>
      <w:r w:rsidR="00BC57EE" w:rsidRPr="006F74E1">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 xml:space="preserve">với tổng số tiền quỹ </w:t>
      </w:r>
      <w:r w:rsidR="008F7495" w:rsidRPr="006F74E1">
        <w:rPr>
          <w:rFonts w:ascii="Arial" w:hAnsi="Arial" w:cs="Arial"/>
          <w:color w:val="000000" w:themeColor="text1"/>
          <w:sz w:val="22"/>
          <w:szCs w:val="22"/>
        </w:rPr>
        <w:t xml:space="preserve">là </w:t>
      </w:r>
      <w:r w:rsidR="00ED417A" w:rsidRPr="006F74E1">
        <w:rPr>
          <w:rFonts w:ascii="Arial" w:hAnsi="Arial" w:cs="Arial"/>
          <w:color w:val="000000" w:themeColor="text1"/>
          <w:sz w:val="22"/>
          <w:szCs w:val="22"/>
        </w:rPr>
        <w:t xml:space="preserve"> </w:t>
      </w:r>
      <w:r w:rsidR="001D62AF">
        <w:rPr>
          <w:rFonts w:ascii="Arial" w:hAnsi="Arial" w:cs="Arial"/>
          <w:color w:val="000000" w:themeColor="text1"/>
          <w:sz w:val="22"/>
          <w:szCs w:val="22"/>
          <w:highlight w:val="yellow"/>
        </w:rPr>
        <w:t>EUR</w:t>
      </w:r>
      <w:r w:rsidR="00BE00C3" w:rsidRPr="006F74E1">
        <w:rPr>
          <w:rFonts w:ascii="Arial" w:hAnsi="Arial" w:cs="Arial"/>
          <w:color w:val="000000" w:themeColor="text1"/>
          <w:sz w:val="22"/>
          <w:szCs w:val="22"/>
          <w:highlight w:val="yellow"/>
        </w:rPr>
        <w:t xml:space="preserve"> </w:t>
      </w:r>
      <w:r w:rsidR="00F278BC" w:rsidRPr="006F74E1">
        <w:rPr>
          <w:rFonts w:ascii="Arial" w:hAnsi="Arial" w:cs="Arial"/>
          <w:color w:val="000000" w:themeColor="text1"/>
          <w:sz w:val="22"/>
          <w:szCs w:val="22"/>
          <w:highlight w:val="yellow"/>
        </w:rPr>
        <w:t>(</w:t>
      </w:r>
      <w:r w:rsidR="008E6A8C" w:rsidRPr="006F74E1">
        <w:rPr>
          <w:rFonts w:ascii="Arial" w:hAnsi="Arial" w:cs="Arial"/>
          <w:color w:val="000000" w:themeColor="text1"/>
          <w:sz w:val="22"/>
          <w:szCs w:val="22"/>
          <w:highlight w:val="yellow"/>
        </w:rPr>
        <w:t>tiền mặt</w:t>
      </w:r>
      <w:r w:rsidR="00F278BC" w:rsidRPr="006F74E1">
        <w:rPr>
          <w:rFonts w:ascii="Arial" w:hAnsi="Arial" w:cs="Arial"/>
          <w:color w:val="000000" w:themeColor="text1"/>
          <w:sz w:val="22"/>
          <w:szCs w:val="22"/>
          <w:highlight w:val="yellow"/>
        </w:rPr>
        <w:t>)</w:t>
      </w:r>
      <w:r w:rsidR="00BE00C3" w:rsidRPr="006F74E1">
        <w:rPr>
          <w:rFonts w:ascii="Arial" w:hAnsi="Arial" w:cs="Arial"/>
          <w:color w:val="000000" w:themeColor="text1"/>
          <w:sz w:val="22"/>
          <w:szCs w:val="22"/>
          <w:highlight w:val="yellow"/>
        </w:rPr>
        <w:t>.</w:t>
      </w:r>
      <w:r w:rsidR="00BE00C3" w:rsidRPr="006F74E1">
        <w:rPr>
          <w:rFonts w:ascii="Arial" w:hAnsi="Arial" w:cs="Arial"/>
          <w:color w:val="000000" w:themeColor="text1"/>
          <w:sz w:val="22"/>
          <w:szCs w:val="22"/>
        </w:rPr>
        <w:t xml:space="preserve"> </w:t>
      </w:r>
    </w:p>
    <w:p w14:paraId="17F23033" w14:textId="443BFC53" w:rsidR="00501D4B" w:rsidRPr="000B066A" w:rsidRDefault="00BC57EE" w:rsidP="006F74E1">
      <w:pPr>
        <w:spacing w:after="200" w:line="276" w:lineRule="auto"/>
        <w:rPr>
          <w:rFonts w:ascii="Arial" w:hAnsi="Arial" w:cs="Arial"/>
          <w:color w:val="000000" w:themeColor="text1"/>
          <w:sz w:val="22"/>
          <w:szCs w:val="22"/>
        </w:rPr>
      </w:pPr>
      <w:r w:rsidRPr="000B066A">
        <w:rPr>
          <w:rFonts w:ascii="Arial" w:hAnsi="Arial" w:cs="Arial"/>
          <w:color w:val="000000" w:themeColor="text1"/>
          <w:sz w:val="22"/>
          <w:szCs w:val="22"/>
        </w:rPr>
        <w:t xml:space="preserve">Số tiền tài trợ sẽ được </w:t>
      </w:r>
      <w:r w:rsidR="00F95D8F" w:rsidRPr="000B066A">
        <w:rPr>
          <w:rFonts w:ascii="Arial" w:hAnsi="Arial" w:cs="Arial"/>
          <w:color w:val="000000" w:themeColor="text1"/>
          <w:sz w:val="22"/>
          <w:szCs w:val="22"/>
        </w:rPr>
        <w:t>phân bổ cho cá</w:t>
      </w:r>
      <w:r w:rsidR="00CE2AA3" w:rsidRPr="000B066A">
        <w:rPr>
          <w:rFonts w:ascii="Arial" w:hAnsi="Arial" w:cs="Arial"/>
          <w:color w:val="000000" w:themeColor="text1"/>
          <w:sz w:val="22"/>
          <w:szCs w:val="22"/>
        </w:rPr>
        <w:t>c</w:t>
      </w:r>
      <w:r w:rsidR="00F95D8F" w:rsidRPr="000B066A">
        <w:rPr>
          <w:rFonts w:ascii="Arial" w:hAnsi="Arial" w:cs="Arial"/>
          <w:color w:val="000000" w:themeColor="text1"/>
          <w:sz w:val="22"/>
          <w:szCs w:val="22"/>
        </w:rPr>
        <w:t xml:space="preserve"> mục được liệt kê dưới đây</w:t>
      </w:r>
      <w:r w:rsidR="007471CC" w:rsidRPr="000B066A">
        <w:rPr>
          <w:rFonts w:ascii="Arial" w:hAnsi="Arial" w:cs="Arial"/>
          <w:color w:val="000000" w:themeColor="text1"/>
          <w:sz w:val="22"/>
          <w:szCs w:val="22"/>
        </w:rPr>
        <w:t xml:space="preserve">: </w:t>
      </w:r>
    </w:p>
    <w:tbl>
      <w:tblPr>
        <w:tblStyle w:val="TableGrid"/>
        <w:tblW w:w="0" w:type="auto"/>
        <w:tblLook w:val="04A0" w:firstRow="1" w:lastRow="0" w:firstColumn="1" w:lastColumn="0" w:noHBand="0" w:noVBand="1"/>
      </w:tblPr>
      <w:tblGrid>
        <w:gridCol w:w="7289"/>
        <w:gridCol w:w="2476"/>
      </w:tblGrid>
      <w:tr w:rsidR="00801168" w:rsidRPr="000B066A" w14:paraId="51CA9502" w14:textId="77777777" w:rsidTr="00BC3288">
        <w:tc>
          <w:tcPr>
            <w:tcW w:w="8388" w:type="dxa"/>
          </w:tcPr>
          <w:p w14:paraId="0AA919B1" w14:textId="49BE85A2" w:rsidR="00F95D8F" w:rsidRPr="000B066A" w:rsidRDefault="00CE2AA3" w:rsidP="007471CC">
            <w:pPr>
              <w:spacing w:before="120" w:line="276" w:lineRule="auto"/>
              <w:jc w:val="center"/>
              <w:rPr>
                <w:rFonts w:ascii="Arial" w:hAnsi="Arial" w:cs="Arial"/>
                <w:b/>
                <w:color w:val="000000" w:themeColor="text1"/>
                <w:sz w:val="22"/>
                <w:szCs w:val="22"/>
              </w:rPr>
            </w:pPr>
            <w:r w:rsidRPr="000B066A">
              <w:rPr>
                <w:rFonts w:ascii="Arial" w:hAnsi="Arial" w:cs="Arial"/>
                <w:b/>
                <w:color w:val="000000" w:themeColor="text1"/>
                <w:sz w:val="22"/>
                <w:szCs w:val="22"/>
              </w:rPr>
              <w:t>Danh mục</w:t>
            </w:r>
          </w:p>
        </w:tc>
        <w:tc>
          <w:tcPr>
            <w:tcW w:w="2777" w:type="dxa"/>
          </w:tcPr>
          <w:p w14:paraId="144B5779" w14:textId="151DEB9C" w:rsidR="00F95D8F" w:rsidRPr="000B066A" w:rsidRDefault="00CE2AA3" w:rsidP="007471CC">
            <w:pPr>
              <w:spacing w:before="120" w:line="276" w:lineRule="auto"/>
              <w:jc w:val="both"/>
              <w:rPr>
                <w:rFonts w:ascii="Arial" w:hAnsi="Arial" w:cs="Arial"/>
                <w:b/>
                <w:color w:val="000000" w:themeColor="text1"/>
                <w:sz w:val="22"/>
                <w:szCs w:val="22"/>
              </w:rPr>
            </w:pPr>
            <w:r w:rsidRPr="000B066A">
              <w:rPr>
                <w:rFonts w:ascii="Arial" w:hAnsi="Arial" w:cs="Arial"/>
                <w:b/>
                <w:color w:val="000000" w:themeColor="text1"/>
                <w:sz w:val="22"/>
                <w:szCs w:val="22"/>
              </w:rPr>
              <w:t>Tổ</w:t>
            </w:r>
            <w:r w:rsidR="000B066A" w:rsidRPr="000B066A">
              <w:rPr>
                <w:rFonts w:ascii="Arial" w:hAnsi="Arial" w:cs="Arial"/>
                <w:b/>
                <w:color w:val="000000" w:themeColor="text1"/>
                <w:sz w:val="22"/>
                <w:szCs w:val="22"/>
              </w:rPr>
              <w:t xml:space="preserve">ng </w:t>
            </w:r>
            <w:r w:rsidRPr="000B066A">
              <w:rPr>
                <w:rFonts w:ascii="Arial" w:hAnsi="Arial" w:cs="Arial"/>
                <w:b/>
                <w:color w:val="000000" w:themeColor="text1"/>
                <w:sz w:val="22"/>
                <w:szCs w:val="22"/>
              </w:rPr>
              <w:t>chi phí</w:t>
            </w:r>
          </w:p>
        </w:tc>
      </w:tr>
      <w:tr w:rsidR="00801168" w:rsidRPr="000B066A" w14:paraId="2D5D4D5D" w14:textId="77777777" w:rsidTr="00BC3288">
        <w:tc>
          <w:tcPr>
            <w:tcW w:w="8388" w:type="dxa"/>
          </w:tcPr>
          <w:p w14:paraId="358F1B43" w14:textId="574F47DD" w:rsidR="00CE2AA3" w:rsidRPr="000B066A" w:rsidRDefault="00CE2AA3" w:rsidP="007471CC">
            <w:pPr>
              <w:spacing w:before="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a. Phòng thự</w:t>
            </w:r>
            <w:r w:rsidR="00B959AC" w:rsidRPr="000B066A">
              <w:rPr>
                <w:rFonts w:ascii="Arial" w:hAnsi="Arial" w:cs="Arial"/>
                <w:color w:val="000000" w:themeColor="text1"/>
                <w:sz w:val="22"/>
                <w:szCs w:val="22"/>
              </w:rPr>
              <w:t xml:space="preserve">c hành cho </w:t>
            </w:r>
            <w:r w:rsidRPr="000B066A">
              <w:rPr>
                <w:rFonts w:ascii="Arial" w:hAnsi="Arial" w:cs="Arial"/>
                <w:color w:val="000000" w:themeColor="text1"/>
                <w:sz w:val="22"/>
                <w:szCs w:val="22"/>
              </w:rPr>
              <w:t xml:space="preserve">chương trình đào tạo (bao gồm mua </w:t>
            </w:r>
            <w:r w:rsidR="00B959AC" w:rsidRPr="000B066A">
              <w:rPr>
                <w:rFonts w:ascii="Arial" w:hAnsi="Arial" w:cs="Arial"/>
                <w:color w:val="000000" w:themeColor="text1"/>
                <w:sz w:val="22"/>
                <w:szCs w:val="22"/>
              </w:rPr>
              <w:t>máy móc, thiết bị và vật liệu thực hành</w:t>
            </w:r>
            <w:r w:rsidRPr="000B066A">
              <w:rPr>
                <w:rFonts w:ascii="Arial" w:hAnsi="Arial" w:cs="Arial"/>
                <w:color w:val="000000" w:themeColor="text1"/>
                <w:sz w:val="22"/>
                <w:szCs w:val="22"/>
              </w:rPr>
              <w:t>, chi phí vận chuyể</w:t>
            </w:r>
            <w:r w:rsidR="00B959AC" w:rsidRPr="000B066A">
              <w:rPr>
                <w:rFonts w:ascii="Arial" w:hAnsi="Arial" w:cs="Arial"/>
                <w:color w:val="000000" w:themeColor="text1"/>
                <w:sz w:val="22"/>
                <w:szCs w:val="22"/>
              </w:rPr>
              <w:t>n, trang trí</w:t>
            </w:r>
            <w:r w:rsidRPr="000B066A">
              <w:rPr>
                <w:rFonts w:ascii="Arial" w:hAnsi="Arial" w:cs="Arial"/>
                <w:color w:val="000000" w:themeColor="text1"/>
                <w:sz w:val="22"/>
                <w:szCs w:val="22"/>
              </w:rPr>
              <w:t>)</w:t>
            </w:r>
          </w:p>
        </w:tc>
        <w:tc>
          <w:tcPr>
            <w:tcW w:w="2777" w:type="dxa"/>
            <w:vAlign w:val="center"/>
          </w:tcPr>
          <w:p w14:paraId="4E159761" w14:textId="416CBF70" w:rsidR="00CE2AA3" w:rsidRPr="000B066A" w:rsidRDefault="00CE2AA3" w:rsidP="008E6A8C">
            <w:pPr>
              <w:spacing w:before="120" w:line="276" w:lineRule="auto"/>
              <w:jc w:val="right"/>
              <w:rPr>
                <w:rFonts w:ascii="Arial" w:hAnsi="Arial" w:cs="Arial"/>
                <w:color w:val="000000" w:themeColor="text1"/>
                <w:sz w:val="22"/>
                <w:szCs w:val="22"/>
              </w:rPr>
            </w:pPr>
          </w:p>
        </w:tc>
      </w:tr>
      <w:tr w:rsidR="00801168" w:rsidRPr="000B066A" w14:paraId="42265820" w14:textId="77777777" w:rsidTr="00BC3288">
        <w:tc>
          <w:tcPr>
            <w:tcW w:w="8388" w:type="dxa"/>
          </w:tcPr>
          <w:p w14:paraId="63C346F7" w14:textId="5F9DA28E" w:rsidR="00F95D8F" w:rsidRPr="000B066A" w:rsidRDefault="00F95D8F" w:rsidP="002A1697">
            <w:pPr>
              <w:spacing w:before="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b. Chi phí cho chuyên gia </w:t>
            </w:r>
            <w:r w:rsidR="002A1697" w:rsidRPr="000B066A">
              <w:rPr>
                <w:rFonts w:ascii="Arial" w:hAnsi="Arial" w:cs="Arial"/>
                <w:color w:val="000000" w:themeColor="text1"/>
                <w:sz w:val="22"/>
                <w:szCs w:val="22"/>
              </w:rPr>
              <w:t>nước ngoài</w:t>
            </w:r>
            <w:r w:rsidRPr="000B066A">
              <w:rPr>
                <w:rFonts w:ascii="Arial" w:hAnsi="Arial" w:cs="Arial"/>
                <w:color w:val="000000" w:themeColor="text1"/>
                <w:sz w:val="22"/>
                <w:szCs w:val="22"/>
              </w:rPr>
              <w:t xml:space="preserve"> </w:t>
            </w:r>
            <w:r w:rsidR="00CE2AA3" w:rsidRPr="000B066A">
              <w:rPr>
                <w:rFonts w:ascii="Arial" w:hAnsi="Arial" w:cs="Arial"/>
                <w:color w:val="000000" w:themeColor="text1"/>
                <w:sz w:val="22"/>
                <w:szCs w:val="22"/>
              </w:rPr>
              <w:t xml:space="preserve">(bao gồm chi phí tư vấn, </w:t>
            </w:r>
            <w:r w:rsidR="00EE2121" w:rsidRPr="000B066A">
              <w:rPr>
                <w:rFonts w:ascii="Arial" w:hAnsi="Arial" w:cs="Arial"/>
                <w:color w:val="000000" w:themeColor="text1"/>
                <w:sz w:val="22"/>
                <w:szCs w:val="22"/>
              </w:rPr>
              <w:t xml:space="preserve">chi phí tập huấn giảng viên, </w:t>
            </w:r>
            <w:r w:rsidR="00CE2AA3" w:rsidRPr="000B066A">
              <w:rPr>
                <w:rFonts w:ascii="Arial" w:hAnsi="Arial" w:cs="Arial"/>
                <w:color w:val="000000" w:themeColor="text1"/>
                <w:sz w:val="22"/>
                <w:szCs w:val="22"/>
              </w:rPr>
              <w:t>chi phí đi lại</w:t>
            </w:r>
            <w:r w:rsidR="008E6A8C" w:rsidRPr="000B066A">
              <w:rPr>
                <w:rFonts w:ascii="Arial" w:hAnsi="Arial" w:cs="Arial"/>
                <w:color w:val="000000" w:themeColor="text1"/>
                <w:sz w:val="22"/>
                <w:szCs w:val="22"/>
              </w:rPr>
              <w:t>,</w:t>
            </w:r>
            <w:r w:rsidR="00CE2AA3" w:rsidRPr="000B066A">
              <w:rPr>
                <w:rFonts w:ascii="Arial" w:hAnsi="Arial" w:cs="Arial"/>
                <w:color w:val="000000" w:themeColor="text1"/>
                <w:sz w:val="22"/>
                <w:szCs w:val="22"/>
              </w:rPr>
              <w:t xml:space="preserve"> ăn ở</w:t>
            </w:r>
            <w:r w:rsidR="008E6A8C" w:rsidRPr="000B066A">
              <w:rPr>
                <w:rFonts w:ascii="Arial" w:hAnsi="Arial" w:cs="Arial"/>
                <w:color w:val="000000" w:themeColor="text1"/>
                <w:sz w:val="22"/>
                <w:szCs w:val="22"/>
              </w:rPr>
              <w:t xml:space="preserve"> và</w:t>
            </w:r>
            <w:r w:rsidR="008F7EE0"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các chi phí khác</w:t>
            </w:r>
            <w:r w:rsidR="00CE2AA3"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liên quan)</w:t>
            </w:r>
          </w:p>
        </w:tc>
        <w:tc>
          <w:tcPr>
            <w:tcW w:w="2777" w:type="dxa"/>
            <w:vAlign w:val="center"/>
          </w:tcPr>
          <w:p w14:paraId="55865862" w14:textId="03F90A07" w:rsidR="00F95D8F" w:rsidRPr="000B066A" w:rsidRDefault="00F95D8F" w:rsidP="008E6A8C">
            <w:pPr>
              <w:spacing w:before="120" w:line="276" w:lineRule="auto"/>
              <w:jc w:val="right"/>
              <w:rPr>
                <w:rFonts w:ascii="Arial" w:hAnsi="Arial" w:cs="Arial"/>
                <w:color w:val="000000" w:themeColor="text1"/>
                <w:sz w:val="22"/>
                <w:szCs w:val="22"/>
              </w:rPr>
            </w:pPr>
          </w:p>
        </w:tc>
      </w:tr>
      <w:tr w:rsidR="00801168" w:rsidRPr="000B066A" w14:paraId="4112FAC0" w14:textId="77777777" w:rsidTr="00BC3288">
        <w:tc>
          <w:tcPr>
            <w:tcW w:w="8388" w:type="dxa"/>
          </w:tcPr>
          <w:p w14:paraId="540F9AFE" w14:textId="0DB334CE" w:rsidR="0043764E" w:rsidRPr="000B066A" w:rsidRDefault="00F95D8F" w:rsidP="00581426">
            <w:pPr>
              <w:spacing w:before="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 Chi phí nh</w:t>
            </w:r>
            <w:r w:rsidR="0043764E" w:rsidRPr="000B066A">
              <w:rPr>
                <w:rFonts w:ascii="Arial" w:hAnsi="Arial" w:cs="Arial"/>
                <w:color w:val="000000" w:themeColor="text1"/>
                <w:sz w:val="22"/>
                <w:szCs w:val="22"/>
              </w:rPr>
              <w:t>ân</w:t>
            </w:r>
            <w:r w:rsidRPr="000B066A">
              <w:rPr>
                <w:rFonts w:ascii="Arial" w:hAnsi="Arial" w:cs="Arial"/>
                <w:color w:val="000000" w:themeColor="text1"/>
                <w:sz w:val="22"/>
                <w:szCs w:val="22"/>
              </w:rPr>
              <w:t xml:space="preserve"> sự</w:t>
            </w:r>
            <w:r w:rsidR="00CE2AA3" w:rsidRPr="000B066A">
              <w:rPr>
                <w:rFonts w:ascii="Arial" w:hAnsi="Arial" w:cs="Arial"/>
                <w:color w:val="000000" w:themeColor="text1"/>
                <w:sz w:val="22"/>
                <w:szCs w:val="22"/>
              </w:rPr>
              <w:t xml:space="preserve"> </w:t>
            </w:r>
            <w:r w:rsidR="00B12EB5" w:rsidRPr="000B066A">
              <w:rPr>
                <w:rFonts w:ascii="Arial" w:hAnsi="Arial" w:cs="Arial"/>
                <w:color w:val="000000" w:themeColor="text1"/>
                <w:sz w:val="22"/>
                <w:szCs w:val="22"/>
              </w:rPr>
              <w:t>và các</w:t>
            </w:r>
            <w:r w:rsidR="00CE2AA3" w:rsidRPr="000B066A">
              <w:rPr>
                <w:rFonts w:ascii="Arial" w:hAnsi="Arial" w:cs="Arial"/>
                <w:color w:val="000000" w:themeColor="text1"/>
                <w:sz w:val="22"/>
                <w:szCs w:val="22"/>
              </w:rPr>
              <w:t xml:space="preserve"> hoạt động </w:t>
            </w:r>
            <w:r w:rsidRPr="000B066A">
              <w:rPr>
                <w:rFonts w:ascii="Arial" w:hAnsi="Arial" w:cs="Arial"/>
                <w:color w:val="000000" w:themeColor="text1"/>
                <w:sz w:val="22"/>
                <w:szCs w:val="22"/>
              </w:rPr>
              <w:t xml:space="preserve">quản lý </w:t>
            </w:r>
            <w:r w:rsidR="00B12EB5" w:rsidRPr="000B066A">
              <w:rPr>
                <w:rFonts w:ascii="Arial" w:hAnsi="Arial" w:cs="Arial"/>
                <w:color w:val="000000" w:themeColor="text1"/>
                <w:sz w:val="22"/>
                <w:szCs w:val="22"/>
              </w:rPr>
              <w:t xml:space="preserve">và đánh giá </w:t>
            </w:r>
            <w:r w:rsidRPr="000B066A">
              <w:rPr>
                <w:rFonts w:ascii="Arial" w:hAnsi="Arial" w:cs="Arial"/>
                <w:color w:val="000000" w:themeColor="text1"/>
                <w:sz w:val="22"/>
                <w:szCs w:val="22"/>
              </w:rPr>
              <w:t xml:space="preserve">dự án (bao gồm tiền lương, </w:t>
            </w:r>
            <w:r w:rsidR="00CE0409" w:rsidRPr="000B066A">
              <w:rPr>
                <w:rFonts w:ascii="Arial" w:hAnsi="Arial" w:cs="Arial"/>
                <w:color w:val="000000" w:themeColor="text1"/>
                <w:sz w:val="22"/>
                <w:szCs w:val="22"/>
              </w:rPr>
              <w:t>chi phí dịch tài liệu</w:t>
            </w:r>
            <w:r w:rsidR="004F444E" w:rsidRPr="000B066A">
              <w:rPr>
                <w:rFonts w:ascii="Arial" w:hAnsi="Arial" w:cs="Arial"/>
                <w:color w:val="000000" w:themeColor="text1"/>
                <w:sz w:val="22"/>
                <w:szCs w:val="22"/>
              </w:rPr>
              <w:t xml:space="preserve"> chương trình đào tạo,</w:t>
            </w:r>
            <w:r w:rsidR="00CE0409" w:rsidRPr="000B066A">
              <w:rPr>
                <w:rFonts w:ascii="Arial" w:hAnsi="Arial" w:cs="Arial"/>
                <w:color w:val="000000" w:themeColor="text1"/>
                <w:sz w:val="22"/>
                <w:szCs w:val="22"/>
              </w:rPr>
              <w:t xml:space="preserve"> thông dịch cho khóa đào tạo giảng viên, </w:t>
            </w:r>
            <w:r w:rsidR="004F444E" w:rsidRPr="000B066A">
              <w:rPr>
                <w:rFonts w:ascii="Arial" w:hAnsi="Arial" w:cs="Arial"/>
                <w:color w:val="000000" w:themeColor="text1"/>
                <w:sz w:val="22"/>
                <w:szCs w:val="22"/>
              </w:rPr>
              <w:t xml:space="preserve">hỗ trợ tuyển sinh </w:t>
            </w:r>
            <w:r w:rsidR="0043764E" w:rsidRPr="000B066A">
              <w:rPr>
                <w:rFonts w:ascii="Arial" w:hAnsi="Arial" w:cs="Arial"/>
                <w:color w:val="000000" w:themeColor="text1"/>
                <w:sz w:val="22"/>
                <w:szCs w:val="22"/>
              </w:rPr>
              <w:t>và các chi phí khác)</w:t>
            </w:r>
          </w:p>
        </w:tc>
        <w:tc>
          <w:tcPr>
            <w:tcW w:w="2777" w:type="dxa"/>
            <w:vAlign w:val="center"/>
          </w:tcPr>
          <w:p w14:paraId="75B9D42B" w14:textId="040255F6" w:rsidR="00F95D8F" w:rsidRPr="000B066A" w:rsidRDefault="00F95D8F" w:rsidP="008E6A8C">
            <w:pPr>
              <w:spacing w:before="120" w:line="276" w:lineRule="auto"/>
              <w:jc w:val="right"/>
              <w:rPr>
                <w:rFonts w:ascii="Arial" w:hAnsi="Arial" w:cs="Arial"/>
                <w:color w:val="000000" w:themeColor="text1"/>
                <w:sz w:val="22"/>
                <w:szCs w:val="22"/>
              </w:rPr>
            </w:pPr>
          </w:p>
        </w:tc>
      </w:tr>
      <w:tr w:rsidR="00801168" w:rsidRPr="000B066A" w14:paraId="04AAC701" w14:textId="77777777" w:rsidTr="00BC3288">
        <w:tc>
          <w:tcPr>
            <w:tcW w:w="8388" w:type="dxa"/>
          </w:tcPr>
          <w:p w14:paraId="102A6022" w14:textId="49258D85" w:rsidR="00F95D8F" w:rsidRPr="000B066A" w:rsidRDefault="00F95D8F" w:rsidP="002A1697">
            <w:pPr>
              <w:spacing w:before="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d. Các chi phí khác </w:t>
            </w:r>
          </w:p>
        </w:tc>
        <w:tc>
          <w:tcPr>
            <w:tcW w:w="2777" w:type="dxa"/>
            <w:vAlign w:val="center"/>
          </w:tcPr>
          <w:p w14:paraId="44B6BDA9" w14:textId="68A8604F" w:rsidR="00F95D8F" w:rsidRPr="000B066A" w:rsidRDefault="00F95D8F" w:rsidP="00BE722F">
            <w:pPr>
              <w:spacing w:before="120" w:line="276" w:lineRule="auto"/>
              <w:jc w:val="right"/>
              <w:rPr>
                <w:rFonts w:ascii="Arial" w:hAnsi="Arial" w:cs="Arial"/>
                <w:color w:val="000000" w:themeColor="text1"/>
                <w:sz w:val="22"/>
                <w:szCs w:val="22"/>
              </w:rPr>
            </w:pPr>
          </w:p>
        </w:tc>
      </w:tr>
      <w:tr w:rsidR="008F2C73" w:rsidRPr="000B066A" w14:paraId="2D58619E" w14:textId="77777777" w:rsidTr="00BC3288">
        <w:tc>
          <w:tcPr>
            <w:tcW w:w="8388" w:type="dxa"/>
          </w:tcPr>
          <w:p w14:paraId="563B1C74" w14:textId="328DDDFE" w:rsidR="0043764E" w:rsidRPr="000B066A" w:rsidRDefault="0043764E" w:rsidP="007471CC">
            <w:pPr>
              <w:spacing w:before="120" w:line="276" w:lineRule="auto"/>
              <w:jc w:val="right"/>
              <w:rPr>
                <w:rFonts w:ascii="Arial" w:hAnsi="Arial" w:cs="Arial"/>
                <w:b/>
                <w:color w:val="000000" w:themeColor="text1"/>
                <w:sz w:val="22"/>
                <w:szCs w:val="22"/>
              </w:rPr>
            </w:pPr>
            <w:r w:rsidRPr="000B066A">
              <w:rPr>
                <w:rFonts w:ascii="Arial" w:hAnsi="Arial" w:cs="Arial"/>
                <w:b/>
                <w:color w:val="000000" w:themeColor="text1"/>
                <w:sz w:val="22"/>
                <w:szCs w:val="22"/>
              </w:rPr>
              <w:lastRenderedPageBreak/>
              <w:t>Tổng</w:t>
            </w:r>
          </w:p>
        </w:tc>
        <w:tc>
          <w:tcPr>
            <w:tcW w:w="2777" w:type="dxa"/>
          </w:tcPr>
          <w:p w14:paraId="34BF637C" w14:textId="1E839B68" w:rsidR="0043764E" w:rsidRPr="000B066A" w:rsidRDefault="0043764E" w:rsidP="00BE722F">
            <w:pPr>
              <w:spacing w:before="120" w:line="276" w:lineRule="auto"/>
              <w:jc w:val="right"/>
              <w:rPr>
                <w:rFonts w:ascii="Arial" w:hAnsi="Arial" w:cs="Arial"/>
                <w:b/>
                <w:color w:val="000000" w:themeColor="text1"/>
                <w:sz w:val="22"/>
                <w:szCs w:val="22"/>
              </w:rPr>
            </w:pPr>
          </w:p>
        </w:tc>
      </w:tr>
    </w:tbl>
    <w:p w14:paraId="0E77FA99" w14:textId="77777777" w:rsidR="00F03CB7" w:rsidRPr="000B066A" w:rsidRDefault="00F03CB7" w:rsidP="000B066A">
      <w:pPr>
        <w:pStyle w:val="ListParagraph"/>
        <w:tabs>
          <w:tab w:val="left" w:pos="360"/>
        </w:tabs>
        <w:spacing w:after="240" w:line="276" w:lineRule="auto"/>
        <w:jc w:val="both"/>
        <w:rPr>
          <w:rFonts w:ascii="Arial" w:hAnsi="Arial" w:cs="Arial"/>
          <w:color w:val="000000" w:themeColor="text1"/>
          <w:sz w:val="22"/>
          <w:szCs w:val="22"/>
          <w:lang w:val="en-GB"/>
        </w:rPr>
      </w:pPr>
    </w:p>
    <w:p w14:paraId="4C12F8DA" w14:textId="3BBFB3D0" w:rsidR="00BE00C3" w:rsidRPr="006F74E1" w:rsidRDefault="00BE00C3" w:rsidP="006F74E1">
      <w:pPr>
        <w:pStyle w:val="ListParagraph"/>
        <w:numPr>
          <w:ilvl w:val="0"/>
          <w:numId w:val="22"/>
        </w:numPr>
        <w:spacing w:after="120" w:line="276" w:lineRule="auto"/>
        <w:jc w:val="both"/>
        <w:rPr>
          <w:rFonts w:ascii="Arial" w:hAnsi="Arial" w:cs="Arial"/>
          <w:b/>
          <w:color w:val="000000" w:themeColor="text1"/>
          <w:sz w:val="22"/>
          <w:szCs w:val="22"/>
          <w:shd w:val="clear" w:color="auto" w:fill="FFFFFF"/>
        </w:rPr>
      </w:pPr>
      <w:r w:rsidRPr="000B066A">
        <w:rPr>
          <w:rFonts w:ascii="Arial" w:hAnsi="Arial" w:cs="Arial"/>
          <w:color w:val="000000" w:themeColor="text1"/>
          <w:sz w:val="22"/>
          <w:szCs w:val="22"/>
        </w:rPr>
        <w:t xml:space="preserve">Mục tiêu của dự án là </w:t>
      </w:r>
      <w:r w:rsidR="00B7783F" w:rsidRPr="000B066A">
        <w:rPr>
          <w:rFonts w:ascii="Arial" w:hAnsi="Arial" w:cs="Arial"/>
          <w:color w:val="000000" w:themeColor="text1"/>
          <w:sz w:val="22"/>
          <w:szCs w:val="22"/>
        </w:rPr>
        <w:t>triể</w:t>
      </w:r>
      <w:r w:rsidR="003645D6" w:rsidRPr="000B066A">
        <w:rPr>
          <w:rFonts w:ascii="Arial" w:hAnsi="Arial" w:cs="Arial"/>
          <w:color w:val="000000" w:themeColor="text1"/>
          <w:sz w:val="22"/>
          <w:szCs w:val="22"/>
        </w:rPr>
        <w:t>n khai</w:t>
      </w:r>
      <w:r w:rsidR="00B7783F" w:rsidRPr="000B066A">
        <w:rPr>
          <w:rFonts w:ascii="Arial" w:hAnsi="Arial" w:cs="Arial"/>
          <w:color w:val="000000" w:themeColor="text1"/>
          <w:sz w:val="22"/>
          <w:szCs w:val="22"/>
        </w:rPr>
        <w:t xml:space="preserve"> chương trình </w:t>
      </w:r>
      <w:r w:rsidR="002A1697" w:rsidRPr="000B066A">
        <w:rPr>
          <w:rFonts w:ascii="Arial" w:hAnsi="Arial" w:cs="Arial"/>
          <w:color w:val="000000" w:themeColor="text1"/>
          <w:sz w:val="22"/>
          <w:szCs w:val="22"/>
        </w:rPr>
        <w:t xml:space="preserve">liên kết </w:t>
      </w:r>
      <w:r w:rsidR="00B7783F" w:rsidRPr="000B066A">
        <w:rPr>
          <w:rFonts w:ascii="Arial" w:hAnsi="Arial" w:cs="Arial"/>
          <w:color w:val="000000" w:themeColor="text1"/>
          <w:sz w:val="22"/>
          <w:szCs w:val="22"/>
        </w:rPr>
        <w:t>đào tạ</w:t>
      </w:r>
      <w:r w:rsidR="003645D6" w:rsidRPr="000B066A">
        <w:rPr>
          <w:rFonts w:ascii="Arial" w:hAnsi="Arial" w:cs="Arial"/>
          <w:color w:val="000000" w:themeColor="text1"/>
          <w:sz w:val="22"/>
          <w:szCs w:val="22"/>
        </w:rPr>
        <w:t>o kỹ thuật viên thang máy và thang cuốn</w:t>
      </w:r>
      <w:r w:rsidR="002A1697" w:rsidRPr="000B066A">
        <w:rPr>
          <w:rFonts w:ascii="Arial" w:hAnsi="Arial" w:cs="Arial"/>
          <w:color w:val="000000" w:themeColor="text1"/>
          <w:sz w:val="22"/>
          <w:szCs w:val="22"/>
        </w:rPr>
        <w:t xml:space="preserve"> cho tập đoàn KONE,</w:t>
      </w:r>
      <w:r w:rsidR="00B7783F" w:rsidRPr="000B066A">
        <w:rPr>
          <w:rFonts w:ascii="Arial" w:hAnsi="Arial" w:cs="Arial"/>
          <w:color w:val="000000" w:themeColor="text1"/>
          <w:sz w:val="22"/>
          <w:szCs w:val="22"/>
        </w:rPr>
        <w:t xml:space="preserve"> </w:t>
      </w:r>
      <w:r w:rsidR="00FB01DA" w:rsidRPr="000B066A">
        <w:rPr>
          <w:rFonts w:ascii="Arial" w:hAnsi="Arial" w:cs="Arial"/>
          <w:color w:val="000000" w:themeColor="text1"/>
          <w:sz w:val="22"/>
          <w:szCs w:val="22"/>
        </w:rPr>
        <w:t xml:space="preserve">qua đó </w:t>
      </w:r>
      <w:r w:rsidRPr="000B066A">
        <w:rPr>
          <w:rFonts w:ascii="Arial" w:hAnsi="Arial" w:cs="Arial"/>
          <w:color w:val="000000" w:themeColor="text1"/>
          <w:sz w:val="22"/>
          <w:szCs w:val="22"/>
        </w:rPr>
        <w:t xml:space="preserve">tăng cường năng lực đào tạo </w:t>
      </w:r>
      <w:r w:rsidR="003645D6" w:rsidRPr="000B066A">
        <w:rPr>
          <w:rFonts w:ascii="Arial" w:hAnsi="Arial" w:cs="Arial"/>
          <w:color w:val="000000" w:themeColor="text1"/>
          <w:sz w:val="22"/>
          <w:szCs w:val="22"/>
        </w:rPr>
        <w:t xml:space="preserve">về </w:t>
      </w:r>
      <w:r w:rsidR="002A1697" w:rsidRPr="000B066A">
        <w:rPr>
          <w:rFonts w:ascii="Arial" w:hAnsi="Arial" w:cs="Arial"/>
          <w:color w:val="000000" w:themeColor="text1"/>
          <w:sz w:val="22"/>
          <w:szCs w:val="22"/>
        </w:rPr>
        <w:t xml:space="preserve">kỹ thuật bảo trì </w:t>
      </w:r>
      <w:r w:rsidR="003645D6" w:rsidRPr="000B066A">
        <w:rPr>
          <w:rFonts w:ascii="Arial" w:hAnsi="Arial" w:cs="Arial"/>
          <w:color w:val="000000" w:themeColor="text1"/>
          <w:sz w:val="22"/>
          <w:szCs w:val="22"/>
        </w:rPr>
        <w:t xml:space="preserve">thang máy và thang cuốn </w:t>
      </w:r>
      <w:r w:rsidR="00B7783F" w:rsidRPr="000B066A">
        <w:rPr>
          <w:rFonts w:ascii="Arial" w:hAnsi="Arial" w:cs="Arial"/>
          <w:color w:val="000000" w:themeColor="text1"/>
          <w:sz w:val="22"/>
          <w:szCs w:val="22"/>
        </w:rPr>
        <w:t xml:space="preserve">cho giảng viên </w:t>
      </w:r>
      <w:r w:rsidR="002A1697" w:rsidRPr="000B066A">
        <w:rPr>
          <w:rFonts w:ascii="Arial" w:hAnsi="Arial" w:cs="Arial"/>
          <w:color w:val="000000" w:themeColor="text1"/>
          <w:sz w:val="22"/>
          <w:szCs w:val="22"/>
        </w:rPr>
        <w:t xml:space="preserve">của LTTC </w:t>
      </w:r>
      <w:r w:rsidRPr="000B066A">
        <w:rPr>
          <w:rFonts w:ascii="Arial" w:hAnsi="Arial" w:cs="Arial"/>
          <w:color w:val="000000" w:themeColor="text1"/>
          <w:sz w:val="22"/>
          <w:szCs w:val="22"/>
        </w:rPr>
        <w:t xml:space="preserve">thông qua việc xây dựng, phát triển giáo trình cũng như cung cấp </w:t>
      </w:r>
      <w:r w:rsidR="00BE4771" w:rsidRPr="000B066A">
        <w:rPr>
          <w:rFonts w:ascii="Arial" w:hAnsi="Arial" w:cs="Arial"/>
          <w:color w:val="000000" w:themeColor="text1"/>
          <w:sz w:val="22"/>
          <w:szCs w:val="22"/>
        </w:rPr>
        <w:t xml:space="preserve">máy móc, </w:t>
      </w:r>
      <w:r w:rsidR="00BE722F" w:rsidRPr="000B066A">
        <w:rPr>
          <w:rFonts w:ascii="Arial" w:hAnsi="Arial" w:cs="Arial"/>
          <w:color w:val="000000" w:themeColor="text1"/>
          <w:sz w:val="22"/>
          <w:szCs w:val="22"/>
        </w:rPr>
        <w:t xml:space="preserve">trang thiết bị </w:t>
      </w:r>
      <w:r w:rsidRPr="000B066A">
        <w:rPr>
          <w:rFonts w:ascii="Arial" w:hAnsi="Arial" w:cs="Arial"/>
          <w:color w:val="000000" w:themeColor="text1"/>
          <w:sz w:val="22"/>
          <w:szCs w:val="22"/>
        </w:rPr>
        <w:t xml:space="preserve">phòng thực hành cho </w:t>
      </w:r>
      <w:r w:rsidR="002A1697" w:rsidRPr="000B066A">
        <w:rPr>
          <w:rFonts w:ascii="Arial" w:hAnsi="Arial" w:cs="Arial"/>
          <w:color w:val="000000" w:themeColor="text1"/>
          <w:sz w:val="22"/>
          <w:szCs w:val="22"/>
        </w:rPr>
        <w:t>LTTC</w:t>
      </w:r>
      <w:r w:rsidRPr="000B066A">
        <w:rPr>
          <w:rFonts w:ascii="Arial" w:hAnsi="Arial" w:cs="Arial"/>
          <w:color w:val="000000" w:themeColor="text1"/>
          <w:sz w:val="22"/>
          <w:szCs w:val="22"/>
        </w:rPr>
        <w:t xml:space="preserve">. </w:t>
      </w:r>
    </w:p>
    <w:p w14:paraId="6AC3E700" w14:textId="77777777" w:rsidR="006F74E1" w:rsidRPr="000B066A" w:rsidRDefault="006F74E1" w:rsidP="006F74E1">
      <w:pPr>
        <w:pStyle w:val="ListParagraph"/>
        <w:spacing w:after="120" w:line="276" w:lineRule="auto"/>
        <w:jc w:val="both"/>
        <w:rPr>
          <w:rFonts w:ascii="Arial" w:hAnsi="Arial" w:cs="Arial"/>
          <w:b/>
          <w:color w:val="000000" w:themeColor="text1"/>
          <w:sz w:val="22"/>
          <w:szCs w:val="22"/>
          <w:shd w:val="clear" w:color="auto" w:fill="FFFFFF"/>
        </w:rPr>
      </w:pPr>
    </w:p>
    <w:p w14:paraId="3542FEE7" w14:textId="56AD934F" w:rsidR="000844C0" w:rsidRPr="00CB4352" w:rsidRDefault="00BE00C3" w:rsidP="006F74E1">
      <w:pPr>
        <w:pStyle w:val="ListParagraph"/>
        <w:numPr>
          <w:ilvl w:val="0"/>
          <w:numId w:val="22"/>
        </w:numPr>
        <w:spacing w:line="276" w:lineRule="auto"/>
        <w:jc w:val="both"/>
        <w:rPr>
          <w:rFonts w:ascii="Arial" w:hAnsi="Arial" w:cs="Arial"/>
          <w:sz w:val="22"/>
          <w:szCs w:val="22"/>
        </w:rPr>
      </w:pPr>
      <w:r w:rsidRPr="00CB4352">
        <w:rPr>
          <w:rFonts w:ascii="Arial" w:hAnsi="Arial" w:cs="Arial"/>
          <w:sz w:val="22"/>
          <w:szCs w:val="22"/>
        </w:rPr>
        <w:t xml:space="preserve">Việc </w:t>
      </w:r>
      <w:r w:rsidR="00FB01DA" w:rsidRPr="00CB4352">
        <w:rPr>
          <w:rFonts w:ascii="Arial" w:hAnsi="Arial" w:cs="Arial"/>
          <w:sz w:val="22"/>
          <w:szCs w:val="22"/>
        </w:rPr>
        <w:t xml:space="preserve">tập huấn giảng viên để </w:t>
      </w:r>
      <w:r w:rsidRPr="00CB4352">
        <w:rPr>
          <w:rFonts w:ascii="Arial" w:hAnsi="Arial" w:cs="Arial"/>
          <w:sz w:val="22"/>
          <w:szCs w:val="22"/>
        </w:rPr>
        <w:t xml:space="preserve">chuyển giao kỹ năng </w:t>
      </w:r>
      <w:r w:rsidR="00FB01DA" w:rsidRPr="00CB4352">
        <w:rPr>
          <w:rFonts w:ascii="Arial" w:hAnsi="Arial" w:cs="Arial"/>
          <w:sz w:val="22"/>
          <w:szCs w:val="22"/>
        </w:rPr>
        <w:t>đào tạ</w:t>
      </w:r>
      <w:r w:rsidR="003645D6" w:rsidRPr="00CB4352">
        <w:rPr>
          <w:rFonts w:ascii="Arial" w:hAnsi="Arial" w:cs="Arial"/>
          <w:sz w:val="22"/>
          <w:szCs w:val="22"/>
        </w:rPr>
        <w:t>o thang máy và thang cuốn</w:t>
      </w:r>
      <w:r w:rsidR="00FB01DA" w:rsidRPr="00CB4352">
        <w:rPr>
          <w:rFonts w:ascii="Arial" w:hAnsi="Arial" w:cs="Arial"/>
          <w:sz w:val="22"/>
          <w:szCs w:val="22"/>
        </w:rPr>
        <w:t xml:space="preserve"> cho các giảng viên địa phương, là những người phụ trách nhân rộng các khóa đào tạo tạ</w:t>
      </w:r>
      <w:r w:rsidR="00AD2D27" w:rsidRPr="00CB4352">
        <w:rPr>
          <w:rFonts w:ascii="Arial" w:hAnsi="Arial" w:cs="Arial"/>
          <w:sz w:val="22"/>
          <w:szCs w:val="22"/>
        </w:rPr>
        <w:t>i T</w:t>
      </w:r>
      <w:r w:rsidR="00FB01DA" w:rsidRPr="00CB4352">
        <w:rPr>
          <w:rFonts w:ascii="Arial" w:hAnsi="Arial" w:cs="Arial"/>
          <w:sz w:val="22"/>
          <w:szCs w:val="22"/>
        </w:rPr>
        <w:t xml:space="preserve">rung tâm, </w:t>
      </w:r>
      <w:r w:rsidRPr="00CB4352">
        <w:rPr>
          <w:rFonts w:ascii="Arial" w:hAnsi="Arial" w:cs="Arial"/>
          <w:sz w:val="22"/>
          <w:szCs w:val="22"/>
        </w:rPr>
        <w:t>được tổ chức tại LTTC với thờ</w:t>
      </w:r>
      <w:r w:rsidR="003900C8" w:rsidRPr="00CB4352">
        <w:rPr>
          <w:rFonts w:ascii="Arial" w:hAnsi="Arial" w:cs="Arial"/>
          <w:sz w:val="22"/>
          <w:szCs w:val="22"/>
        </w:rPr>
        <w:t xml:space="preserve">i gian </w:t>
      </w:r>
      <w:r w:rsidR="00730F86" w:rsidRPr="00CB4352">
        <w:rPr>
          <w:rFonts w:ascii="Arial" w:hAnsi="Arial" w:cs="Arial"/>
          <w:sz w:val="22"/>
          <w:szCs w:val="22"/>
          <w:highlight w:val="yellow"/>
        </w:rPr>
        <w:t>10</w:t>
      </w:r>
      <w:r w:rsidR="003900C8" w:rsidRPr="00CB4352">
        <w:rPr>
          <w:rFonts w:ascii="Arial" w:hAnsi="Arial" w:cs="Arial"/>
          <w:sz w:val="22"/>
          <w:szCs w:val="22"/>
          <w:highlight w:val="yellow"/>
        </w:rPr>
        <w:t xml:space="preserve"> buổi</w:t>
      </w:r>
      <w:r w:rsidRPr="00CB4352">
        <w:rPr>
          <w:rFonts w:ascii="Arial" w:hAnsi="Arial" w:cs="Arial"/>
          <w:sz w:val="22"/>
          <w:szCs w:val="22"/>
        </w:rPr>
        <w:t xml:space="preserve">. Dự án sẽ </w:t>
      </w:r>
      <w:r w:rsidR="00411FC2" w:rsidRPr="00CB4352">
        <w:rPr>
          <w:rFonts w:ascii="Arial" w:hAnsi="Arial" w:cs="Arial"/>
          <w:sz w:val="22"/>
          <w:szCs w:val="22"/>
        </w:rPr>
        <w:t xml:space="preserve">tập huấn </w:t>
      </w:r>
      <w:r w:rsidRPr="00CB4352">
        <w:rPr>
          <w:rFonts w:ascii="Arial" w:hAnsi="Arial" w:cs="Arial"/>
          <w:sz w:val="22"/>
          <w:szCs w:val="22"/>
        </w:rPr>
        <w:t>cho tối thiểu 15 giảng viên, trong đó 10 giảng viên công tác tại LTTC và 5 giảng viên tại các trung tâm đào tạo khác</w:t>
      </w:r>
      <w:r w:rsidR="002523FB" w:rsidRPr="00CB4352">
        <w:rPr>
          <w:rFonts w:ascii="Arial" w:hAnsi="Arial" w:cs="Arial"/>
          <w:sz w:val="22"/>
          <w:szCs w:val="22"/>
        </w:rPr>
        <w:t xml:space="preserve"> </w:t>
      </w:r>
      <w:r w:rsidR="00D3274A" w:rsidRPr="00CB4352">
        <w:rPr>
          <w:rFonts w:ascii="Arial" w:hAnsi="Arial" w:cs="Arial"/>
          <w:sz w:val="22"/>
          <w:szCs w:val="22"/>
        </w:rPr>
        <w:t>(</w:t>
      </w:r>
      <w:r w:rsidR="002523FB" w:rsidRPr="00CB4352">
        <w:rPr>
          <w:rFonts w:ascii="Arial" w:hAnsi="Arial" w:cs="Arial"/>
          <w:sz w:val="22"/>
          <w:szCs w:val="22"/>
        </w:rPr>
        <w:t>do LTTC mời</w:t>
      </w:r>
      <w:r w:rsidR="00D3274A" w:rsidRPr="00CB4352">
        <w:rPr>
          <w:rFonts w:ascii="Arial" w:hAnsi="Arial" w:cs="Arial"/>
          <w:sz w:val="22"/>
          <w:szCs w:val="22"/>
        </w:rPr>
        <w:t>)</w:t>
      </w:r>
      <w:r w:rsidRPr="00CB4352">
        <w:rPr>
          <w:rFonts w:ascii="Arial" w:hAnsi="Arial" w:cs="Arial"/>
          <w:sz w:val="22"/>
          <w:szCs w:val="22"/>
        </w:rPr>
        <w:t xml:space="preserve">. </w:t>
      </w:r>
      <w:r w:rsidR="00AE7D07" w:rsidRPr="00CB4352">
        <w:rPr>
          <w:rFonts w:ascii="Arial" w:hAnsi="Arial" w:cs="Arial"/>
          <w:sz w:val="22"/>
          <w:szCs w:val="22"/>
        </w:rPr>
        <w:t>N</w:t>
      </w:r>
      <w:r w:rsidR="009F2112" w:rsidRPr="00CB4352">
        <w:rPr>
          <w:rFonts w:ascii="Arial" w:hAnsi="Arial" w:cs="Arial"/>
          <w:sz w:val="22"/>
          <w:szCs w:val="22"/>
        </w:rPr>
        <w:t xml:space="preserve">ội dung </w:t>
      </w:r>
      <w:r w:rsidR="00AE7D07" w:rsidRPr="00CB4352">
        <w:rPr>
          <w:rFonts w:ascii="Arial" w:hAnsi="Arial" w:cs="Arial"/>
          <w:sz w:val="22"/>
          <w:szCs w:val="22"/>
        </w:rPr>
        <w:t xml:space="preserve">chương trình </w:t>
      </w:r>
      <w:r w:rsidR="009F2112" w:rsidRPr="00CB4352">
        <w:rPr>
          <w:rFonts w:ascii="Arial" w:hAnsi="Arial" w:cs="Arial"/>
          <w:sz w:val="22"/>
          <w:szCs w:val="22"/>
        </w:rPr>
        <w:t xml:space="preserve">đào tạo </w:t>
      </w:r>
      <w:r w:rsidR="00082B2F" w:rsidRPr="00CB4352">
        <w:rPr>
          <w:rFonts w:ascii="Arial" w:hAnsi="Arial" w:cs="Arial"/>
          <w:sz w:val="22"/>
          <w:szCs w:val="22"/>
        </w:rPr>
        <w:t xml:space="preserve">ngắn hạn </w:t>
      </w:r>
      <w:r w:rsidR="009F2112" w:rsidRPr="00CB4352">
        <w:rPr>
          <w:rFonts w:ascii="Arial" w:hAnsi="Arial" w:cs="Arial"/>
          <w:sz w:val="22"/>
          <w:szCs w:val="22"/>
        </w:rPr>
        <w:t xml:space="preserve">của dự án </w:t>
      </w:r>
      <w:r w:rsidR="003645D6" w:rsidRPr="00CB4352">
        <w:rPr>
          <w:rFonts w:ascii="Arial" w:hAnsi="Arial" w:cs="Arial"/>
          <w:sz w:val="22"/>
          <w:szCs w:val="22"/>
        </w:rPr>
        <w:t xml:space="preserve">sẽ do LTTC </w:t>
      </w:r>
      <w:r w:rsidR="000844C0" w:rsidRPr="00CB4352">
        <w:rPr>
          <w:rFonts w:ascii="Arial" w:hAnsi="Arial" w:cs="Arial"/>
          <w:sz w:val="22"/>
          <w:szCs w:val="22"/>
        </w:rPr>
        <w:t>cung cấp</w:t>
      </w:r>
      <w:r w:rsidR="003645D6" w:rsidRPr="00CB4352">
        <w:rPr>
          <w:rFonts w:ascii="Arial" w:hAnsi="Arial" w:cs="Arial"/>
          <w:sz w:val="22"/>
          <w:szCs w:val="22"/>
        </w:rPr>
        <w:t xml:space="preserve"> và sẽ được phát triển bởi chuyên gia từ phía KONE</w:t>
      </w:r>
      <w:r w:rsidR="00B7783F" w:rsidRPr="00CB4352">
        <w:rPr>
          <w:rFonts w:ascii="Arial" w:hAnsi="Arial" w:cs="Arial"/>
          <w:sz w:val="22"/>
          <w:szCs w:val="22"/>
        </w:rPr>
        <w:t xml:space="preserve">. </w:t>
      </w:r>
    </w:p>
    <w:p w14:paraId="3E7E2BFB" w14:textId="77777777" w:rsidR="006B7127" w:rsidRPr="000B066A" w:rsidRDefault="006B7127" w:rsidP="000B066A">
      <w:pPr>
        <w:spacing w:line="276" w:lineRule="auto"/>
        <w:jc w:val="both"/>
        <w:rPr>
          <w:rFonts w:ascii="Arial" w:hAnsi="Arial" w:cs="Arial"/>
          <w:color w:val="FF0000"/>
          <w:sz w:val="22"/>
          <w:szCs w:val="22"/>
        </w:rPr>
      </w:pPr>
    </w:p>
    <w:p w14:paraId="35DD3196" w14:textId="77777777" w:rsidR="008D71AA" w:rsidRDefault="00371972" w:rsidP="008D71AA">
      <w:pPr>
        <w:pStyle w:val="ListParagraph"/>
        <w:numPr>
          <w:ilvl w:val="0"/>
          <w:numId w:val="2"/>
        </w:numPr>
        <w:tabs>
          <w:tab w:val="left" w:pos="360"/>
        </w:tabs>
        <w:spacing w:after="120" w:line="276" w:lineRule="auto"/>
        <w:ind w:left="0" w:firstLine="0"/>
        <w:jc w:val="both"/>
        <w:rPr>
          <w:rFonts w:ascii="Arial" w:hAnsi="Arial" w:cs="Arial"/>
          <w:b/>
          <w:color w:val="000000" w:themeColor="text1"/>
          <w:sz w:val="22"/>
          <w:szCs w:val="22"/>
        </w:rPr>
      </w:pPr>
      <w:r w:rsidRPr="000B066A">
        <w:rPr>
          <w:rFonts w:ascii="Arial" w:hAnsi="Arial" w:cs="Arial"/>
          <w:b/>
          <w:color w:val="000000" w:themeColor="text1"/>
          <w:sz w:val="22"/>
          <w:szCs w:val="22"/>
        </w:rPr>
        <w:t>Cam kết của các bên</w:t>
      </w:r>
    </w:p>
    <w:p w14:paraId="72B14403" w14:textId="77777777" w:rsidR="00730F86" w:rsidRPr="00730F86" w:rsidRDefault="00730F86" w:rsidP="00730F86">
      <w:pPr>
        <w:overflowPunct w:val="0"/>
        <w:autoSpaceDE w:val="0"/>
        <w:autoSpaceDN w:val="0"/>
        <w:adjustRightInd w:val="0"/>
        <w:spacing w:after="120" w:line="276" w:lineRule="auto"/>
        <w:jc w:val="both"/>
        <w:textAlignment w:val="baseline"/>
        <w:rPr>
          <w:rFonts w:ascii="Arial" w:hAnsi="Arial" w:cs="Arial"/>
          <w:color w:val="000000" w:themeColor="text1"/>
          <w:sz w:val="22"/>
          <w:szCs w:val="22"/>
        </w:rPr>
      </w:pPr>
      <w:r w:rsidRPr="00730F86">
        <w:rPr>
          <w:rFonts w:ascii="Arial" w:hAnsi="Arial" w:cs="Arial"/>
          <w:color w:val="000000" w:themeColor="text1"/>
          <w:sz w:val="22"/>
          <w:szCs w:val="22"/>
        </w:rPr>
        <w:t xml:space="preserve">Trong dự án mang tên “PROMPT”, KONE và LTTC đồng ý cùng hợp tác nhằm quảng bá chương trình đào tạo nghề tại trường học giúp nâng cao kỹ năng, kiến thức của học </w:t>
      </w:r>
      <w:r w:rsidRPr="00730F86">
        <w:rPr>
          <w:rFonts w:ascii="Arial" w:hAnsi="Arial" w:cs="Arial"/>
          <w:color w:val="000000" w:themeColor="text1"/>
          <w:sz w:val="22"/>
          <w:szCs w:val="22"/>
          <w:lang w:val="vi-VN"/>
        </w:rPr>
        <w:t>viên</w:t>
      </w:r>
      <w:r w:rsidRPr="00730F86">
        <w:rPr>
          <w:rFonts w:ascii="Arial" w:hAnsi="Arial" w:cs="Arial"/>
          <w:color w:val="000000" w:themeColor="text1"/>
          <w:sz w:val="22"/>
          <w:szCs w:val="22"/>
        </w:rPr>
        <w:t xml:space="preserve"> và giảng viên. Để đảm bảo sự hợp tác được nhắc đến trong </w:t>
      </w:r>
      <w:r w:rsidRPr="00730F86">
        <w:rPr>
          <w:rFonts w:ascii="Arial" w:hAnsi="Arial" w:cs="Arial"/>
          <w:color w:val="000000" w:themeColor="text1"/>
          <w:sz w:val="22"/>
          <w:szCs w:val="22"/>
          <w:lang w:val="vi-VN"/>
        </w:rPr>
        <w:t xml:space="preserve">Bản </w:t>
      </w:r>
      <w:r w:rsidRPr="00730F86">
        <w:rPr>
          <w:rFonts w:ascii="Arial" w:hAnsi="Arial" w:cs="Arial"/>
          <w:color w:val="000000" w:themeColor="text1"/>
          <w:sz w:val="22"/>
          <w:szCs w:val="22"/>
        </w:rPr>
        <w:t>G</w:t>
      </w:r>
      <w:r w:rsidRPr="00730F86">
        <w:rPr>
          <w:rFonts w:ascii="Arial" w:hAnsi="Arial" w:cs="Arial"/>
          <w:color w:val="000000" w:themeColor="text1"/>
          <w:sz w:val="22"/>
          <w:szCs w:val="22"/>
          <w:lang w:val="vi-VN"/>
        </w:rPr>
        <w:t>hi nhớ</w:t>
      </w:r>
      <w:r w:rsidRPr="00730F86">
        <w:rPr>
          <w:rFonts w:ascii="Arial" w:hAnsi="Arial" w:cs="Arial"/>
          <w:color w:val="000000" w:themeColor="text1"/>
          <w:sz w:val="22"/>
          <w:szCs w:val="22"/>
        </w:rPr>
        <w:t xml:space="preserve">, KONE và LTTC sẽ đồng ý các điều khoản và điều kiện sau đây: </w:t>
      </w:r>
    </w:p>
    <w:p w14:paraId="04B87D3C" w14:textId="154BB98C" w:rsidR="005B73D1" w:rsidRPr="005B73D1" w:rsidRDefault="005B73D1" w:rsidP="005B73D1">
      <w:pPr>
        <w:tabs>
          <w:tab w:val="left" w:pos="360"/>
        </w:tabs>
        <w:spacing w:after="120" w:line="276" w:lineRule="auto"/>
        <w:jc w:val="both"/>
        <w:rPr>
          <w:rFonts w:ascii="Arial" w:hAnsi="Arial" w:cs="Arial"/>
          <w:b/>
          <w:color w:val="000000" w:themeColor="text1"/>
          <w:sz w:val="22"/>
          <w:szCs w:val="22"/>
        </w:rPr>
      </w:pPr>
      <w:r>
        <w:rPr>
          <w:rFonts w:ascii="Arial" w:hAnsi="Arial" w:cs="Arial"/>
          <w:b/>
          <w:color w:val="000000" w:themeColor="text1"/>
          <w:sz w:val="22"/>
          <w:szCs w:val="22"/>
        </w:rPr>
        <w:t>KONE sẽ:</w:t>
      </w:r>
    </w:p>
    <w:p w14:paraId="4118926C"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Đồng vận hành chương trình hợp tác, cung cấp nhân viên giám sát trang thiết bị.</w:t>
      </w:r>
    </w:p>
    <w:p w14:paraId="66B60D60"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cải tạo các phòng học lý thuyết và thực hành, cung cấp bàn ghế, bảng và các thiết bị đào tạo để giảng dạy lý thuyết và thực hành;</w:t>
      </w:r>
    </w:p>
    <w:p w14:paraId="712C1B66"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mời và trả thù lao cho chuyên gia để tập huấn giáo viên;</w:t>
      </w:r>
    </w:p>
    <w:p w14:paraId="44241E1A"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cấp người thông dịch trong suốt khóa tập huấn dành cho giảng viên (nếu cần);</w:t>
      </w:r>
    </w:p>
    <w:p w14:paraId="38A3A3A3" w14:textId="3241FDA6" w:rsidR="006F74E1" w:rsidRPr="000B066A" w:rsidRDefault="006F74E1" w:rsidP="006F74E1">
      <w:pPr>
        <w:pStyle w:val="ListParagraph"/>
        <w:numPr>
          <w:ilvl w:val="0"/>
          <w:numId w:val="8"/>
        </w:numPr>
        <w:spacing w:after="24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w:t>
      </w:r>
      <w:r w:rsidR="001D62AF">
        <w:rPr>
          <w:rFonts w:ascii="Arial" w:hAnsi="Arial" w:cs="Arial"/>
          <w:color w:val="000000" w:themeColor="text1"/>
          <w:sz w:val="22"/>
          <w:szCs w:val="22"/>
        </w:rPr>
        <w:t>p 3</w:t>
      </w:r>
      <w:r w:rsidRPr="000B066A">
        <w:rPr>
          <w:rFonts w:ascii="Arial" w:hAnsi="Arial" w:cs="Arial"/>
          <w:color w:val="000000" w:themeColor="text1"/>
          <w:sz w:val="22"/>
          <w:szCs w:val="22"/>
        </w:rPr>
        <w:t xml:space="preserve"> thang máy, 1 thang cuốn, máy móc, thiết bị và vật liệu thực hành để thực hiện chương trình đào tạo;</w:t>
      </w:r>
    </w:p>
    <w:p w14:paraId="78C97609"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Phối hợp với LTTC cùng xây dựng nội dung tài liệu đào tạo cho dự án; </w:t>
      </w:r>
    </w:p>
    <w:p w14:paraId="63C21E98"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Trợ cấp khóa thực tập, dụng cụ học tập, tài liệu học tập cho 30 học viên trong giai đoạn 1 (2 năm đầu của chương trình). </w:t>
      </w:r>
    </w:p>
    <w:p w14:paraId="291C99A4" w14:textId="77777777" w:rsidR="006F74E1" w:rsidRPr="000B066A" w:rsidRDefault="006F74E1" w:rsidP="006F74E1">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Trong trường hợp khóa đào tạo không thu học phí, KONE sẽ chi trả thù lao giảng viên theo mức thù lao thỏa thuận theo chính sách của KONE;</w:t>
      </w:r>
    </w:p>
    <w:p w14:paraId="493EFC0C" w14:textId="77777777" w:rsidR="006F74E1" w:rsidRPr="000B066A" w:rsidRDefault="006F74E1" w:rsidP="006F74E1">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Phối hợp tiến hành đánh giá sau mỗi khóa đào tạo;</w:t>
      </w:r>
    </w:p>
    <w:p w14:paraId="10583F8A" w14:textId="77777777" w:rsidR="006F74E1" w:rsidRPr="000B066A" w:rsidRDefault="006F74E1" w:rsidP="006F74E1">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Chịu trách nhiệm chi phí quảng bá chương trình;</w:t>
      </w:r>
    </w:p>
    <w:p w14:paraId="533456A8" w14:textId="28AC858C" w:rsidR="006F74E1" w:rsidRPr="006F74E1" w:rsidRDefault="006F74E1" w:rsidP="006F74E1">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 xml:space="preserve">Đảm bảo chuyển giao cho LTTC </w:t>
      </w:r>
      <w:r w:rsidR="00A042C3">
        <w:rPr>
          <w:rFonts w:ascii="Arial" w:hAnsi="Arial" w:cs="Arial"/>
          <w:sz w:val="22"/>
          <w:szCs w:val="22"/>
        </w:rPr>
        <w:t>tòa nhà Trung Tâm Huấn Luyện</w:t>
      </w:r>
      <w:r w:rsidRPr="000B066A">
        <w:rPr>
          <w:rFonts w:ascii="Arial" w:hAnsi="Arial" w:cs="Arial"/>
          <w:sz w:val="22"/>
          <w:szCs w:val="22"/>
        </w:rPr>
        <w:t>, chương trình</w:t>
      </w:r>
      <w:r w:rsidR="001D62AF">
        <w:rPr>
          <w:rFonts w:ascii="Arial" w:hAnsi="Arial" w:cs="Arial"/>
          <w:sz w:val="22"/>
          <w:szCs w:val="22"/>
        </w:rPr>
        <w:t xml:space="preserve"> đào tạo</w:t>
      </w:r>
      <w:r w:rsidRPr="000B066A">
        <w:rPr>
          <w:rFonts w:ascii="Arial" w:hAnsi="Arial" w:cs="Arial"/>
          <w:sz w:val="22"/>
          <w:szCs w:val="22"/>
        </w:rPr>
        <w:t xml:space="preserve">. LTTC có quyền triển khai đào tạo theo nhu cầu thực tế sau 2 năm hợp tác. Giai đoạn hợp tác 8 năm kế tiếp, </w:t>
      </w:r>
      <w:r w:rsidR="001D62AF">
        <w:rPr>
          <w:rFonts w:ascii="Arial" w:hAnsi="Arial" w:cs="Arial"/>
          <w:sz w:val="22"/>
          <w:szCs w:val="22"/>
        </w:rPr>
        <w:t xml:space="preserve">các </w:t>
      </w:r>
      <w:r w:rsidRPr="000B066A">
        <w:rPr>
          <w:rFonts w:ascii="Arial" w:hAnsi="Arial" w:cs="Arial"/>
          <w:sz w:val="22"/>
          <w:szCs w:val="22"/>
        </w:rPr>
        <w:t xml:space="preserve">thang máy và thang cuốn sẽ là </w:t>
      </w:r>
      <w:r w:rsidRPr="000B066A">
        <w:rPr>
          <w:rFonts w:ascii="Arial" w:hAnsi="Arial" w:cs="Arial"/>
          <w:sz w:val="22"/>
          <w:szCs w:val="22"/>
          <w:highlight w:val="yellow"/>
        </w:rPr>
        <w:t>sở hữu</w:t>
      </w:r>
      <w:r w:rsidRPr="000B066A">
        <w:rPr>
          <w:rFonts w:ascii="Arial" w:hAnsi="Arial" w:cs="Arial"/>
          <w:sz w:val="22"/>
          <w:szCs w:val="22"/>
        </w:rPr>
        <w:t xml:space="preserve">. (Danh sách trang thiết bị kèm theo). </w:t>
      </w:r>
    </w:p>
    <w:p w14:paraId="48B38749" w14:textId="0E197D4E" w:rsidR="006F74E1" w:rsidRDefault="002E2342" w:rsidP="006F74E1">
      <w:pPr>
        <w:spacing w:line="276" w:lineRule="auto"/>
        <w:jc w:val="both"/>
        <w:rPr>
          <w:rFonts w:ascii="Arial" w:hAnsi="Arial" w:cs="Arial"/>
          <w:b/>
          <w:color w:val="000000" w:themeColor="text1"/>
          <w:sz w:val="22"/>
          <w:szCs w:val="22"/>
        </w:rPr>
      </w:pPr>
      <w:r w:rsidRPr="00287DD3">
        <w:rPr>
          <w:rFonts w:ascii="Arial" w:hAnsi="Arial" w:cs="Arial"/>
          <w:b/>
          <w:color w:val="000000" w:themeColor="text1"/>
          <w:sz w:val="22"/>
          <w:szCs w:val="22"/>
        </w:rPr>
        <w:t>LTTC sẽ</w:t>
      </w:r>
      <w:r w:rsidR="00856190">
        <w:rPr>
          <w:rFonts w:ascii="Arial" w:hAnsi="Arial" w:cs="Arial"/>
          <w:b/>
          <w:color w:val="000000" w:themeColor="text1"/>
          <w:sz w:val="22"/>
          <w:szCs w:val="22"/>
        </w:rPr>
        <w:t>:</w:t>
      </w:r>
    </w:p>
    <w:p w14:paraId="53BEC19E" w14:textId="77777777" w:rsidR="006F74E1" w:rsidRPr="000B066A" w:rsidRDefault="006F74E1" w:rsidP="006F74E1">
      <w:pPr>
        <w:pStyle w:val="ListParagraph"/>
        <w:numPr>
          <w:ilvl w:val="0"/>
          <w:numId w:val="9"/>
        </w:numPr>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Hợp tác và hỗ trợ KONE trong việc thực hiện các hoạt động dự án nhằm đảm bảo chất lượng và tiến độ;</w:t>
      </w:r>
    </w:p>
    <w:p w14:paraId="5816A4C3" w14:textId="77777777" w:rsidR="006F74E1" w:rsidRPr="000B066A" w:rsidRDefault="006F74E1" w:rsidP="006F74E1">
      <w:pPr>
        <w:pStyle w:val="ListParagraph"/>
        <w:numPr>
          <w:ilvl w:val="0"/>
          <w:numId w:val="9"/>
        </w:numPr>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Cung cấp thông tin người phụ trách chính cho dự án từ phía LTTC;</w:t>
      </w:r>
    </w:p>
    <w:p w14:paraId="77BBB463" w14:textId="77777777" w:rsidR="006F74E1" w:rsidRPr="000B066A" w:rsidRDefault="006F74E1" w:rsidP="006F74E1">
      <w:pPr>
        <w:pStyle w:val="ListParagraph"/>
        <w:numPr>
          <w:ilvl w:val="0"/>
          <w:numId w:val="9"/>
        </w:numPr>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lastRenderedPageBreak/>
        <w:t xml:space="preserve">Cung cấp ít nhất 10 giảng viên có trình độ chuyên môn để tham gia khóa tập huấn “Train the Teachers”; </w:t>
      </w:r>
    </w:p>
    <w:p w14:paraId="77043B37" w14:textId="77777777" w:rsidR="006F74E1" w:rsidRPr="000B066A" w:rsidRDefault="006F74E1" w:rsidP="006F74E1">
      <w:pPr>
        <w:pStyle w:val="ListParagraph"/>
        <w:numPr>
          <w:ilvl w:val="0"/>
          <w:numId w:val="9"/>
        </w:numPr>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Cung cấp ít nhất một (01) giảng viên cho các khóa đào tạo.</w:t>
      </w:r>
    </w:p>
    <w:p w14:paraId="7860938E" w14:textId="17E9ACC2"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Cung cấp khu vực để xây phòng dạy lý thuyết và thực hành cho chương trình đào tạ</w:t>
      </w:r>
      <w:r w:rsidR="004028C7">
        <w:rPr>
          <w:rFonts w:ascii="Arial" w:hAnsi="Arial" w:cs="Arial"/>
          <w:color w:val="000000" w:themeColor="text1"/>
          <w:sz w:val="22"/>
          <w:szCs w:val="22"/>
        </w:rPr>
        <w:t xml:space="preserve">o trong vòng </w:t>
      </w:r>
      <w:r w:rsidR="004028C7" w:rsidRPr="001D62AF">
        <w:rPr>
          <w:rFonts w:ascii="Arial" w:hAnsi="Arial" w:cs="Arial"/>
          <w:color w:val="000000" w:themeColor="text1"/>
          <w:sz w:val="22"/>
          <w:szCs w:val="22"/>
          <w:highlight w:val="yellow"/>
        </w:rPr>
        <w:t>12</w:t>
      </w:r>
      <w:r w:rsidR="004028C7">
        <w:rPr>
          <w:rFonts w:ascii="Arial" w:hAnsi="Arial" w:cs="Arial"/>
          <w:color w:val="000000" w:themeColor="text1"/>
          <w:sz w:val="22"/>
          <w:szCs w:val="22"/>
        </w:rPr>
        <w:t xml:space="preserve"> năm;</w:t>
      </w:r>
    </w:p>
    <w:p w14:paraId="2C09A20D" w14:textId="77777777"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Tuyển sinh và cấp chứng chỉ cho các học viên hoàn thành các khóa học của dự án;</w:t>
      </w:r>
    </w:p>
    <w:p w14:paraId="089AA31E" w14:textId="77777777"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sz w:val="22"/>
          <w:szCs w:val="22"/>
        </w:rPr>
      </w:pPr>
      <w:r w:rsidRPr="000B066A">
        <w:rPr>
          <w:rFonts w:ascii="Arial" w:hAnsi="Arial" w:cs="Arial"/>
          <w:color w:val="000000" w:themeColor="text1"/>
          <w:sz w:val="22"/>
          <w:szCs w:val="22"/>
        </w:rPr>
        <w:t>Hợp tác với KONE trong việc tổ chức khóa học trong thời gian 2 năm đầu thực hiện dự án (khóa 1 – 10 học viên, khóa 2</w:t>
      </w:r>
      <w:r w:rsidRPr="000B066A">
        <w:rPr>
          <w:rFonts w:ascii="Arial" w:hAnsi="Arial" w:cs="Arial"/>
          <w:sz w:val="22"/>
          <w:szCs w:val="22"/>
        </w:rPr>
        <w:t xml:space="preserve"> – 20 học viên). LTTC sẽ không thu phí 30 học viên đầu (dự kiến 2 khóa trong 2 năm đầu thực hiện dự án), . Đối với các đối tượng học viên thứ 31, LTTC sẽ thu học phí theo quy định</w:t>
      </w:r>
    </w:p>
    <w:p w14:paraId="2F7079EF" w14:textId="77777777"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Trong trường hợp có thu học phí, LTTC sẽ chi trả thù lao giảng viên theo quy định;</w:t>
      </w:r>
    </w:p>
    <w:p w14:paraId="09029CF8" w14:textId="77777777"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Phối hợp với KONE quảng bá chương trình;</w:t>
      </w:r>
    </w:p>
    <w:p w14:paraId="444C9316" w14:textId="77777777"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Hỗ trợ tổ dự án của KONE trong các hoạt động có liên quan đến chính quyền địa phương;</w:t>
      </w:r>
    </w:p>
    <w:p w14:paraId="0141C8BE" w14:textId="77777777" w:rsidR="006F74E1" w:rsidRPr="006F74E1" w:rsidRDefault="006F74E1" w:rsidP="006F74E1">
      <w:pPr>
        <w:spacing w:line="276" w:lineRule="auto"/>
        <w:jc w:val="both"/>
        <w:rPr>
          <w:rFonts w:ascii="Arial" w:hAnsi="Arial" w:cs="Arial"/>
          <w:b/>
          <w:color w:val="000000" w:themeColor="text1"/>
          <w:sz w:val="22"/>
          <w:szCs w:val="22"/>
        </w:rPr>
      </w:pPr>
    </w:p>
    <w:p w14:paraId="2A59E29F" w14:textId="6AABA59B" w:rsidR="006F74E1" w:rsidRPr="008D71AA" w:rsidRDefault="00113695" w:rsidP="006F74E1">
      <w:pPr>
        <w:pStyle w:val="ListParagraph"/>
        <w:numPr>
          <w:ilvl w:val="0"/>
          <w:numId w:val="2"/>
        </w:numPr>
        <w:tabs>
          <w:tab w:val="left" w:pos="360"/>
        </w:tabs>
        <w:spacing w:after="120" w:line="276" w:lineRule="auto"/>
        <w:ind w:left="0" w:firstLine="0"/>
        <w:jc w:val="both"/>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14:paraId="02EDC8F5" w14:textId="5557C534" w:rsidR="002C5F34" w:rsidRPr="000B066A" w:rsidRDefault="00C35376" w:rsidP="006F74E1">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Hai bên thực hiện theo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thu được chỉ với mục đích quy định trong phần mở đầu. Việc sử dụng ngoài mục đích đó hoặc truyền đạt thông tin cho một bên thứ ba yêu cầu sự đồng ý bằng văn bản của cả hai bên.</w:t>
      </w:r>
    </w:p>
    <w:p w14:paraId="77430ECE" w14:textId="77777777" w:rsidR="002C5F34" w:rsidRPr="000B066A" w:rsidRDefault="002C5F34" w:rsidP="000B066A">
      <w:pPr>
        <w:pStyle w:val="ListParagraph"/>
        <w:tabs>
          <w:tab w:val="left" w:pos="360"/>
        </w:tabs>
        <w:spacing w:after="240" w:line="276" w:lineRule="auto"/>
        <w:ind w:left="0"/>
        <w:jc w:val="both"/>
        <w:rPr>
          <w:rFonts w:ascii="Arial" w:hAnsi="Arial" w:cs="Arial"/>
          <w:color w:val="000000" w:themeColor="text1"/>
          <w:sz w:val="22"/>
          <w:szCs w:val="22"/>
        </w:rPr>
      </w:pPr>
    </w:p>
    <w:p w14:paraId="5B2FCADE" w14:textId="77777777" w:rsidR="007D3516" w:rsidRPr="000B066A" w:rsidRDefault="00D730FC" w:rsidP="000B066A">
      <w:pPr>
        <w:pStyle w:val="ListParagraph"/>
        <w:numPr>
          <w:ilvl w:val="0"/>
          <w:numId w:val="2"/>
        </w:numPr>
        <w:tabs>
          <w:tab w:val="left" w:pos="360"/>
        </w:tabs>
        <w:spacing w:before="120" w:after="120" w:line="276" w:lineRule="auto"/>
        <w:ind w:left="0" w:firstLine="0"/>
        <w:contextualSpacing w:val="0"/>
        <w:jc w:val="both"/>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14:paraId="7CDB26B2" w14:textId="32FA4443" w:rsidR="00287DD3" w:rsidRPr="00287DD3" w:rsidRDefault="00B03E2B" w:rsidP="00287DD3">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Các kế hoạch đào tạo phải được thông báo và có sự đồng ý của hai bên.</w:t>
      </w:r>
    </w:p>
    <w:p w14:paraId="686604ED" w14:textId="64DD5F88" w:rsidR="00024716" w:rsidRPr="00287DD3" w:rsidRDefault="00024716" w:rsidP="00287DD3">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lang w:val="vi-VN"/>
        </w:rPr>
        <w:t xml:space="preserve">Bất kỳ thay đổi hoặc bổ sung cho </w:t>
      </w:r>
      <w:r w:rsidR="00813EBA" w:rsidRPr="00287DD3">
        <w:rPr>
          <w:rFonts w:ascii="Arial" w:hAnsi="Arial" w:cs="Arial"/>
          <w:color w:val="000000" w:themeColor="text1"/>
          <w:sz w:val="22"/>
          <w:szCs w:val="22"/>
          <w:lang w:val="vi-VN"/>
        </w:rPr>
        <w:t xml:space="preserve">Bản Ghi nhớ </w:t>
      </w:r>
      <w:r w:rsidRPr="00287DD3">
        <w:rPr>
          <w:rFonts w:ascii="Arial" w:hAnsi="Arial" w:cs="Arial"/>
          <w:color w:val="000000" w:themeColor="text1"/>
          <w:sz w:val="22"/>
          <w:szCs w:val="22"/>
          <w:lang w:val="vi-VN"/>
        </w:rPr>
        <w:t xml:space="preserve">này </w:t>
      </w:r>
      <w:r w:rsidRPr="00287DD3">
        <w:rPr>
          <w:rFonts w:ascii="Arial" w:hAnsi="Arial" w:cs="Arial"/>
          <w:color w:val="000000" w:themeColor="text1"/>
          <w:sz w:val="22"/>
          <w:szCs w:val="22"/>
        </w:rPr>
        <w:t xml:space="preserve">đều phải </w:t>
      </w:r>
      <w:r w:rsidRPr="00287DD3">
        <w:rPr>
          <w:rFonts w:ascii="Arial" w:hAnsi="Arial" w:cs="Arial"/>
          <w:color w:val="000000" w:themeColor="text1"/>
          <w:sz w:val="22"/>
          <w:szCs w:val="22"/>
          <w:lang w:val="vi-VN"/>
        </w:rPr>
        <w:t xml:space="preserve">được </w:t>
      </w:r>
      <w:r w:rsidRPr="00287DD3">
        <w:rPr>
          <w:rFonts w:ascii="Arial" w:hAnsi="Arial" w:cs="Arial"/>
          <w:color w:val="000000" w:themeColor="text1"/>
          <w:sz w:val="22"/>
          <w:szCs w:val="22"/>
        </w:rPr>
        <w:t xml:space="preserve">sự đồng ý của </w:t>
      </w:r>
      <w:r w:rsidRPr="00287DD3">
        <w:rPr>
          <w:rFonts w:ascii="Arial" w:hAnsi="Arial" w:cs="Arial"/>
          <w:color w:val="000000" w:themeColor="text1"/>
          <w:sz w:val="22"/>
          <w:szCs w:val="22"/>
          <w:lang w:val="vi-VN"/>
        </w:rPr>
        <w:t xml:space="preserve">hai bên </w:t>
      </w:r>
      <w:r w:rsidRPr="00287DD3">
        <w:rPr>
          <w:rFonts w:ascii="Arial" w:hAnsi="Arial" w:cs="Arial"/>
          <w:color w:val="000000" w:themeColor="text1"/>
          <w:sz w:val="22"/>
          <w:szCs w:val="22"/>
        </w:rPr>
        <w:t xml:space="preserve">và </w:t>
      </w:r>
      <w:r w:rsidRPr="00287DD3">
        <w:rPr>
          <w:rFonts w:ascii="Arial" w:hAnsi="Arial" w:cs="Arial"/>
          <w:color w:val="000000" w:themeColor="text1"/>
          <w:sz w:val="22"/>
          <w:szCs w:val="22"/>
          <w:lang w:val="vi-VN"/>
        </w:rPr>
        <w:t xml:space="preserve">được </w:t>
      </w:r>
      <w:r w:rsidRPr="00287DD3">
        <w:rPr>
          <w:rFonts w:ascii="Arial" w:hAnsi="Arial" w:cs="Arial"/>
          <w:color w:val="000000" w:themeColor="text1"/>
          <w:sz w:val="22"/>
          <w:szCs w:val="22"/>
        </w:rPr>
        <w:t xml:space="preserve">thể hiện </w:t>
      </w:r>
      <w:r w:rsidRPr="00287DD3">
        <w:rPr>
          <w:rFonts w:ascii="Arial" w:hAnsi="Arial" w:cs="Arial"/>
          <w:color w:val="000000" w:themeColor="text1"/>
          <w:sz w:val="22"/>
          <w:szCs w:val="22"/>
          <w:lang w:val="vi-VN"/>
        </w:rPr>
        <w:t>bằng văn bản</w:t>
      </w:r>
      <w:r w:rsidRPr="00287DD3">
        <w:rPr>
          <w:rFonts w:ascii="Arial" w:hAnsi="Arial" w:cs="Arial"/>
          <w:color w:val="000000" w:themeColor="text1"/>
          <w:sz w:val="22"/>
          <w:szCs w:val="22"/>
        </w:rPr>
        <w:t>.</w:t>
      </w:r>
    </w:p>
    <w:p w14:paraId="53867D7D" w14:textId="0CFCD8FC" w:rsidR="00D730FC" w:rsidRPr="000B066A" w:rsidRDefault="00813EBA" w:rsidP="00287DD3">
      <w:pPr>
        <w:pStyle w:val="ListParagraph"/>
        <w:numPr>
          <w:ilvl w:val="0"/>
          <w:numId w:val="14"/>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D730FC" w:rsidRPr="000B066A">
        <w:rPr>
          <w:rFonts w:ascii="Arial" w:hAnsi="Arial" w:cs="Arial"/>
          <w:color w:val="000000" w:themeColor="text1"/>
          <w:sz w:val="22"/>
          <w:szCs w:val="22"/>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0B066A">
        <w:rPr>
          <w:rFonts w:ascii="Arial" w:hAnsi="Arial" w:cs="Arial"/>
          <w:color w:val="000000" w:themeColor="text1"/>
          <w:sz w:val="22"/>
          <w:szCs w:val="22"/>
        </w:rPr>
        <w:t xml:space="preserve"> </w:t>
      </w:r>
      <w:r w:rsidRPr="000B066A">
        <w:rPr>
          <w:rFonts w:ascii="Arial" w:hAnsi="Arial" w:cs="Arial"/>
          <w:color w:val="000000" w:themeColor="text1"/>
          <w:sz w:val="22"/>
          <w:szCs w:val="22"/>
          <w:lang w:val="vi-VN"/>
        </w:rPr>
        <w:t xml:space="preserve">Bản Ghi nhớ </w:t>
      </w:r>
      <w:r w:rsidR="007D3516" w:rsidRPr="000B066A">
        <w:rPr>
          <w:rFonts w:ascii="Arial" w:hAnsi="Arial" w:cs="Arial"/>
          <w:color w:val="000000" w:themeColor="text1"/>
          <w:sz w:val="22"/>
          <w:szCs w:val="22"/>
        </w:rPr>
        <w:t>.</w:t>
      </w:r>
    </w:p>
    <w:p w14:paraId="69891241" w14:textId="438D7CBC" w:rsidR="00D730FC" w:rsidRDefault="00056003" w:rsidP="000B066A">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Thời hạn hợp tác giữa hai bên là 10 năm bắt đầu từ ngày ký.</w:t>
      </w:r>
    </w:p>
    <w:p w14:paraId="25F7155C" w14:textId="77777777" w:rsidR="00287DD3" w:rsidRPr="00287DD3" w:rsidRDefault="00287DD3" w:rsidP="00287DD3">
      <w:pPr>
        <w:pStyle w:val="ListParagraph"/>
        <w:tabs>
          <w:tab w:val="left" w:pos="360"/>
        </w:tabs>
        <w:spacing w:before="120" w:after="120" w:line="276" w:lineRule="auto"/>
        <w:jc w:val="both"/>
        <w:rPr>
          <w:rFonts w:ascii="Arial" w:hAnsi="Arial" w:cs="Arial"/>
          <w:color w:val="000000" w:themeColor="text1"/>
          <w:sz w:val="22"/>
          <w:szCs w:val="22"/>
        </w:rPr>
      </w:pPr>
    </w:p>
    <w:p w14:paraId="4A8E2C64" w14:textId="77777777" w:rsidR="004130B1" w:rsidRPr="000B066A" w:rsidRDefault="001E349D" w:rsidP="000B066A">
      <w:pPr>
        <w:pStyle w:val="ListParagraph"/>
        <w:numPr>
          <w:ilvl w:val="0"/>
          <w:numId w:val="2"/>
        </w:numPr>
        <w:tabs>
          <w:tab w:val="left" w:pos="360"/>
        </w:tabs>
        <w:spacing w:line="276" w:lineRule="auto"/>
        <w:ind w:left="0" w:firstLine="0"/>
        <w:jc w:val="both"/>
        <w:rPr>
          <w:rFonts w:ascii="Arial" w:hAnsi="Arial" w:cs="Arial"/>
          <w:color w:val="000000" w:themeColor="text1"/>
          <w:sz w:val="22"/>
          <w:szCs w:val="22"/>
        </w:rPr>
      </w:pPr>
      <w:r w:rsidRPr="000B066A">
        <w:rPr>
          <w:rFonts w:ascii="Arial" w:hAnsi="Arial" w:cs="Arial"/>
          <w:b/>
          <w:color w:val="000000" w:themeColor="text1"/>
          <w:sz w:val="22"/>
          <w:szCs w:val="22"/>
        </w:rPr>
        <w:t>Luật Áp Dụng</w:t>
      </w:r>
    </w:p>
    <w:p w14:paraId="4B49DDEE" w14:textId="74653357" w:rsidR="000C0DA1" w:rsidRPr="006F74E1" w:rsidRDefault="000C0DA1" w:rsidP="006F74E1">
      <w:pPr>
        <w:pStyle w:val="ListParagraph"/>
        <w:numPr>
          <w:ilvl w:val="0"/>
          <w:numId w:val="18"/>
        </w:numPr>
        <w:tabs>
          <w:tab w:val="left" w:pos="360"/>
        </w:tabs>
        <w:spacing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Luật Việt Nam sẽ được áp dụng cho</w:t>
      </w:r>
      <w:r w:rsidR="002D6A12" w:rsidRPr="006F74E1">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14:paraId="6BD3D8FD" w14:textId="77777777" w:rsidR="00A35029" w:rsidRPr="000B066A" w:rsidRDefault="00A35029" w:rsidP="00F43C2F">
      <w:pPr>
        <w:pStyle w:val="ListParagraph"/>
        <w:tabs>
          <w:tab w:val="left" w:pos="360"/>
        </w:tabs>
        <w:spacing w:line="276" w:lineRule="auto"/>
        <w:ind w:left="0"/>
        <w:jc w:val="both"/>
        <w:rPr>
          <w:rFonts w:ascii="Arial" w:hAnsi="Arial" w:cs="Arial"/>
          <w:color w:val="000000" w:themeColor="text1"/>
          <w:sz w:val="22"/>
          <w:szCs w:val="22"/>
        </w:rPr>
      </w:pPr>
    </w:p>
    <w:p w14:paraId="39384078" w14:textId="77777777" w:rsidR="00A35029" w:rsidRPr="000B066A" w:rsidRDefault="000C0DA1" w:rsidP="00CD58C5">
      <w:pPr>
        <w:pStyle w:val="ListParagraph"/>
        <w:numPr>
          <w:ilvl w:val="0"/>
          <w:numId w:val="2"/>
        </w:numPr>
        <w:tabs>
          <w:tab w:val="left" w:pos="360"/>
        </w:tabs>
        <w:spacing w:line="276" w:lineRule="auto"/>
        <w:ind w:left="0" w:firstLine="0"/>
        <w:jc w:val="both"/>
        <w:rPr>
          <w:rFonts w:ascii="Arial" w:hAnsi="Arial" w:cs="Arial"/>
          <w:color w:val="000000" w:themeColor="text1"/>
          <w:sz w:val="22"/>
          <w:szCs w:val="22"/>
        </w:rPr>
      </w:pPr>
      <w:r w:rsidRPr="000B066A">
        <w:rPr>
          <w:rFonts w:ascii="Arial" w:hAnsi="Arial" w:cs="Arial"/>
          <w:b/>
          <w:color w:val="000000" w:themeColor="text1"/>
          <w:sz w:val="22"/>
          <w:szCs w:val="22"/>
        </w:rPr>
        <w:t xml:space="preserve">Ngôn Ngữ </w:t>
      </w:r>
    </w:p>
    <w:p w14:paraId="3E0E1E6D" w14:textId="1B0EEA9E" w:rsidR="004130B1" w:rsidRPr="000B066A" w:rsidRDefault="00813EBA" w:rsidP="006F74E1">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r w:rsidR="00293313" w:rsidRPr="000B066A">
        <w:rPr>
          <w:rFonts w:ascii="Arial" w:hAnsi="Arial" w:cs="Arial"/>
          <w:color w:val="000000" w:themeColor="text1"/>
          <w:sz w:val="22"/>
          <w:szCs w:val="22"/>
        </w:rPr>
        <w:t xml:space="preserve">  </w:t>
      </w:r>
    </w:p>
    <w:p w14:paraId="3EB2057A" w14:textId="77777777" w:rsidR="004130B1" w:rsidRPr="000B066A" w:rsidRDefault="004130B1" w:rsidP="00F43C2F">
      <w:pPr>
        <w:pStyle w:val="ListParagraph"/>
        <w:tabs>
          <w:tab w:val="left" w:pos="360"/>
        </w:tabs>
        <w:spacing w:line="276" w:lineRule="auto"/>
        <w:ind w:left="0"/>
        <w:jc w:val="both"/>
        <w:rPr>
          <w:rFonts w:ascii="Arial" w:hAnsi="Arial" w:cs="Arial"/>
          <w:color w:val="000000" w:themeColor="text1"/>
          <w:sz w:val="22"/>
          <w:szCs w:val="22"/>
        </w:rPr>
      </w:pPr>
    </w:p>
    <w:p w14:paraId="4E88F6E8" w14:textId="3027364E" w:rsidR="004130B1" w:rsidRPr="000B066A" w:rsidRDefault="00024716" w:rsidP="000B066A">
      <w:pPr>
        <w:pStyle w:val="ListParagraph"/>
        <w:numPr>
          <w:ilvl w:val="0"/>
          <w:numId w:val="2"/>
        </w:numPr>
        <w:tabs>
          <w:tab w:val="left" w:pos="360"/>
        </w:tabs>
        <w:spacing w:line="276" w:lineRule="auto"/>
        <w:ind w:left="0" w:firstLine="0"/>
        <w:jc w:val="both"/>
        <w:rPr>
          <w:rFonts w:ascii="Arial" w:hAnsi="Arial" w:cs="Arial"/>
          <w:b/>
          <w:color w:val="000000" w:themeColor="text1"/>
          <w:sz w:val="22"/>
          <w:szCs w:val="22"/>
        </w:rPr>
      </w:pPr>
      <w:r w:rsidRPr="000B066A">
        <w:rPr>
          <w:rFonts w:ascii="Arial" w:hAnsi="Arial" w:cs="Arial"/>
          <w:b/>
          <w:color w:val="000000" w:themeColor="text1"/>
          <w:sz w:val="22"/>
          <w:szCs w:val="22"/>
        </w:rPr>
        <w:t>Phụ lục</w:t>
      </w:r>
    </w:p>
    <w:p w14:paraId="7774F719" w14:textId="5460B062" w:rsidR="008C7F0E" w:rsidRPr="000B066A" w:rsidRDefault="00287DD3" w:rsidP="000B066A">
      <w:pPr>
        <w:pStyle w:val="ListParagraph"/>
        <w:tabs>
          <w:tab w:val="left" w:pos="360"/>
        </w:tabs>
        <w:spacing w:line="276" w:lineRule="auto"/>
        <w:ind w:left="0"/>
        <w:jc w:val="both"/>
        <w:rPr>
          <w:rFonts w:ascii="Arial" w:hAnsi="Arial" w:cs="Arial"/>
          <w:color w:val="000000" w:themeColor="text1"/>
          <w:sz w:val="22"/>
          <w:szCs w:val="22"/>
        </w:rPr>
      </w:pPr>
      <w:r>
        <w:rPr>
          <w:rFonts w:ascii="Arial" w:hAnsi="Arial" w:cs="Arial"/>
          <w:color w:val="000000" w:themeColor="text1"/>
          <w:sz w:val="22"/>
          <w:szCs w:val="22"/>
        </w:rPr>
        <w:tab/>
      </w:r>
      <w:r w:rsidR="0064390E" w:rsidRPr="000B066A">
        <w:rPr>
          <w:rFonts w:ascii="Arial" w:hAnsi="Arial" w:cs="Arial"/>
          <w:color w:val="000000" w:themeColor="text1"/>
          <w:sz w:val="22"/>
          <w:szCs w:val="22"/>
          <w:lang w:val="vi-VN"/>
        </w:rPr>
        <w:t xml:space="preserve">Phụ </w:t>
      </w:r>
      <w:r w:rsidR="008C7F0E" w:rsidRPr="000B066A">
        <w:rPr>
          <w:rFonts w:ascii="Arial" w:hAnsi="Arial" w:cs="Arial"/>
          <w:color w:val="000000" w:themeColor="text1"/>
          <w:sz w:val="22"/>
          <w:szCs w:val="22"/>
        </w:rPr>
        <w:t>lụ</w:t>
      </w:r>
      <w:r w:rsidR="00C2345B" w:rsidRPr="000B066A">
        <w:rPr>
          <w:rFonts w:ascii="Arial" w:hAnsi="Arial" w:cs="Arial"/>
          <w:color w:val="000000" w:themeColor="text1"/>
          <w:sz w:val="22"/>
          <w:szCs w:val="22"/>
        </w:rPr>
        <w:t>c 1: Nội dung chương trình đào tạo</w:t>
      </w:r>
      <w:r w:rsidR="008650A4" w:rsidRPr="000B066A">
        <w:rPr>
          <w:rFonts w:ascii="Arial" w:hAnsi="Arial" w:cs="Arial"/>
          <w:color w:val="000000" w:themeColor="text1"/>
          <w:sz w:val="22"/>
          <w:szCs w:val="22"/>
        </w:rPr>
        <w:t>.</w:t>
      </w:r>
    </w:p>
    <w:p w14:paraId="5884AD9D" w14:textId="1C5B844F" w:rsidR="001E349D" w:rsidRPr="000B066A" w:rsidRDefault="00287DD3" w:rsidP="000B066A">
      <w:pPr>
        <w:pStyle w:val="ListParagraph"/>
        <w:tabs>
          <w:tab w:val="left" w:pos="360"/>
        </w:tabs>
        <w:spacing w:line="276" w:lineRule="auto"/>
        <w:ind w:left="0"/>
        <w:jc w:val="both"/>
        <w:rPr>
          <w:rFonts w:ascii="Arial" w:hAnsi="Arial" w:cs="Arial"/>
          <w:color w:val="000000" w:themeColor="text1"/>
          <w:sz w:val="22"/>
          <w:szCs w:val="22"/>
        </w:rPr>
      </w:pPr>
      <w:r>
        <w:rPr>
          <w:rFonts w:ascii="Arial" w:hAnsi="Arial" w:cs="Arial"/>
          <w:color w:val="000000" w:themeColor="text1"/>
          <w:sz w:val="22"/>
          <w:szCs w:val="22"/>
        </w:rPr>
        <w:lastRenderedPageBreak/>
        <w:tab/>
      </w:r>
      <w:r w:rsidR="0064390E" w:rsidRPr="000B066A">
        <w:rPr>
          <w:rFonts w:ascii="Arial" w:hAnsi="Arial" w:cs="Arial"/>
          <w:color w:val="000000" w:themeColor="text1"/>
          <w:sz w:val="22"/>
          <w:szCs w:val="22"/>
          <w:lang w:val="vi-VN"/>
        </w:rPr>
        <w:t xml:space="preserve">Phụ </w:t>
      </w:r>
      <w:r w:rsidR="002C3EE6" w:rsidRPr="000B066A">
        <w:rPr>
          <w:rFonts w:ascii="Arial" w:hAnsi="Arial" w:cs="Arial"/>
          <w:color w:val="000000" w:themeColor="text1"/>
          <w:sz w:val="22"/>
          <w:szCs w:val="22"/>
        </w:rPr>
        <w:t>lục 2: Thiết kế</w:t>
      </w:r>
      <w:r w:rsidR="00C52FE4" w:rsidRPr="000B066A">
        <w:rPr>
          <w:rFonts w:ascii="Arial" w:hAnsi="Arial" w:cs="Arial"/>
          <w:color w:val="000000" w:themeColor="text1"/>
          <w:sz w:val="22"/>
          <w:szCs w:val="22"/>
        </w:rPr>
        <w:t xml:space="preserve"> </w:t>
      </w:r>
      <w:r w:rsidR="00C75787" w:rsidRPr="000B066A">
        <w:rPr>
          <w:rFonts w:ascii="Arial" w:hAnsi="Arial" w:cs="Arial"/>
          <w:color w:val="000000" w:themeColor="text1"/>
          <w:sz w:val="22"/>
          <w:szCs w:val="22"/>
        </w:rPr>
        <w:t>trung tâm đào tạo</w:t>
      </w:r>
      <w:r w:rsidR="008650A4" w:rsidRPr="000B066A">
        <w:rPr>
          <w:rFonts w:ascii="Arial" w:hAnsi="Arial" w:cs="Arial"/>
          <w:color w:val="000000" w:themeColor="text1"/>
          <w:sz w:val="22"/>
          <w:szCs w:val="22"/>
        </w:rPr>
        <w:t>.</w:t>
      </w:r>
    </w:p>
    <w:p w14:paraId="66A3FE4E" w14:textId="77777777" w:rsidR="00962AB1" w:rsidRPr="00287DD3" w:rsidRDefault="00962AB1" w:rsidP="00287DD3">
      <w:pPr>
        <w:pStyle w:val="ListParagraph"/>
        <w:numPr>
          <w:ilvl w:val="0"/>
          <w:numId w:val="15"/>
        </w:numPr>
        <w:spacing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 xml:space="preserve">Trong trường hợp cần điều chỉnh và bổ sung có các hoạt động thực hiện cụ thể thì hai bên cùng bàn bạc cụ thể là được ghi thành văn bản. </w:t>
      </w:r>
    </w:p>
    <w:p w14:paraId="162D8B20" w14:textId="2C09C6B9" w:rsidR="005B73D1" w:rsidRDefault="00813EBA" w:rsidP="005B73D1">
      <w:pPr>
        <w:pStyle w:val="ListParagraph"/>
        <w:numPr>
          <w:ilvl w:val="0"/>
          <w:numId w:val="15"/>
        </w:numPr>
        <w:spacing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 xml:space="preserve">Bản Ghi nhớ </w:t>
      </w:r>
      <w:r w:rsidR="001E349D" w:rsidRPr="00287DD3">
        <w:rPr>
          <w:rFonts w:ascii="Arial" w:hAnsi="Arial" w:cs="Arial"/>
          <w:color w:val="000000" w:themeColor="text1"/>
          <w:sz w:val="22"/>
          <w:szCs w:val="22"/>
        </w:rPr>
        <w:t>này được lậ</w:t>
      </w:r>
      <w:r w:rsidR="007D3516" w:rsidRPr="00287DD3">
        <w:rPr>
          <w:rFonts w:ascii="Arial" w:hAnsi="Arial" w:cs="Arial"/>
          <w:color w:val="000000" w:themeColor="text1"/>
          <w:sz w:val="22"/>
          <w:szCs w:val="22"/>
        </w:rPr>
        <w:t xml:space="preserve">p thành </w:t>
      </w:r>
      <w:r w:rsidR="001A21D9" w:rsidRPr="00287DD3">
        <w:rPr>
          <w:rFonts w:ascii="Arial" w:hAnsi="Arial" w:cs="Arial"/>
          <w:color w:val="000000" w:themeColor="text1"/>
          <w:sz w:val="22"/>
          <w:szCs w:val="22"/>
        </w:rPr>
        <w:t>ba</w:t>
      </w:r>
      <w:r w:rsidR="007D3516" w:rsidRPr="00287DD3">
        <w:rPr>
          <w:rFonts w:ascii="Arial" w:hAnsi="Arial" w:cs="Arial"/>
          <w:color w:val="000000" w:themeColor="text1"/>
          <w:sz w:val="22"/>
          <w:szCs w:val="22"/>
        </w:rPr>
        <w:t xml:space="preserve"> (0</w:t>
      </w:r>
      <w:r w:rsidR="001A21D9" w:rsidRPr="00287DD3">
        <w:rPr>
          <w:rFonts w:ascii="Arial" w:hAnsi="Arial" w:cs="Arial"/>
          <w:color w:val="000000" w:themeColor="text1"/>
          <w:sz w:val="22"/>
          <w:szCs w:val="22"/>
        </w:rPr>
        <w:t>3</w:t>
      </w:r>
      <w:r w:rsidR="007D3516" w:rsidRPr="00287DD3">
        <w:rPr>
          <w:rFonts w:ascii="Arial" w:hAnsi="Arial" w:cs="Arial"/>
          <w:color w:val="000000" w:themeColor="text1"/>
          <w:sz w:val="22"/>
          <w:szCs w:val="22"/>
        </w:rPr>
        <w:t>) b</w:t>
      </w:r>
      <w:r w:rsidR="001A21D9" w:rsidRPr="00287DD3">
        <w:rPr>
          <w:rFonts w:ascii="Arial" w:hAnsi="Arial" w:cs="Arial"/>
          <w:color w:val="000000" w:themeColor="text1"/>
          <w:sz w:val="22"/>
          <w:szCs w:val="22"/>
        </w:rPr>
        <w:t xml:space="preserve">ộ, mỗi bộ </w:t>
      </w:r>
      <w:r w:rsidR="007D3516" w:rsidRPr="00287DD3">
        <w:rPr>
          <w:rFonts w:ascii="Arial" w:hAnsi="Arial" w:cs="Arial"/>
          <w:color w:val="000000" w:themeColor="text1"/>
          <w:sz w:val="22"/>
          <w:szCs w:val="22"/>
        </w:rPr>
        <w:t xml:space="preserve">gồm </w:t>
      </w:r>
      <w:r w:rsidR="001A21D9" w:rsidRPr="00287DD3">
        <w:rPr>
          <w:rFonts w:ascii="Arial" w:hAnsi="Arial" w:cs="Arial"/>
          <w:color w:val="000000" w:themeColor="text1"/>
          <w:sz w:val="22"/>
          <w:szCs w:val="22"/>
        </w:rPr>
        <w:t>một</w:t>
      </w:r>
      <w:r w:rsidR="007D3516" w:rsidRPr="00287DD3">
        <w:rPr>
          <w:rFonts w:ascii="Arial" w:hAnsi="Arial" w:cs="Arial"/>
          <w:color w:val="000000" w:themeColor="text1"/>
          <w:sz w:val="22"/>
          <w:szCs w:val="22"/>
        </w:rPr>
        <w:t xml:space="preserve"> (0</w:t>
      </w:r>
      <w:r w:rsidR="001A21D9" w:rsidRPr="00287DD3">
        <w:rPr>
          <w:rFonts w:ascii="Arial" w:hAnsi="Arial" w:cs="Arial"/>
          <w:color w:val="000000" w:themeColor="text1"/>
          <w:sz w:val="22"/>
          <w:szCs w:val="22"/>
        </w:rPr>
        <w:t>1</w:t>
      </w:r>
      <w:r w:rsidR="007D3516" w:rsidRPr="00287DD3">
        <w:rPr>
          <w:rFonts w:ascii="Arial" w:hAnsi="Arial" w:cs="Arial"/>
          <w:color w:val="000000" w:themeColor="text1"/>
          <w:sz w:val="22"/>
          <w:szCs w:val="22"/>
        </w:rPr>
        <w:t xml:space="preserve">) bản </w:t>
      </w:r>
      <w:r w:rsidR="0064390E" w:rsidRPr="00287DD3">
        <w:rPr>
          <w:rFonts w:ascii="Arial" w:hAnsi="Arial" w:cs="Arial"/>
          <w:color w:val="000000" w:themeColor="text1"/>
          <w:sz w:val="22"/>
          <w:szCs w:val="22"/>
          <w:lang w:val="vi-VN"/>
        </w:rPr>
        <w:t>t</w:t>
      </w:r>
      <w:r w:rsidR="007D3516" w:rsidRPr="00287DD3">
        <w:rPr>
          <w:rFonts w:ascii="Arial" w:hAnsi="Arial" w:cs="Arial"/>
          <w:color w:val="000000" w:themeColor="text1"/>
          <w:sz w:val="22"/>
          <w:szCs w:val="22"/>
        </w:rPr>
        <w:t xml:space="preserve">iếng Việt và </w:t>
      </w:r>
      <w:r w:rsidR="001A21D9" w:rsidRPr="00287DD3">
        <w:rPr>
          <w:rFonts w:ascii="Arial" w:hAnsi="Arial" w:cs="Arial"/>
          <w:color w:val="000000" w:themeColor="text1"/>
          <w:sz w:val="22"/>
          <w:szCs w:val="22"/>
        </w:rPr>
        <w:t>một</w:t>
      </w:r>
      <w:r w:rsidR="007D3516" w:rsidRPr="00287DD3">
        <w:rPr>
          <w:rFonts w:ascii="Arial" w:hAnsi="Arial" w:cs="Arial"/>
          <w:color w:val="000000" w:themeColor="text1"/>
          <w:sz w:val="22"/>
          <w:szCs w:val="22"/>
        </w:rPr>
        <w:t xml:space="preserve"> (0</w:t>
      </w:r>
      <w:r w:rsidR="001A21D9" w:rsidRPr="00287DD3">
        <w:rPr>
          <w:rFonts w:ascii="Arial" w:hAnsi="Arial" w:cs="Arial"/>
          <w:color w:val="000000" w:themeColor="text1"/>
          <w:sz w:val="22"/>
          <w:szCs w:val="22"/>
        </w:rPr>
        <w:t>1</w:t>
      </w:r>
      <w:r w:rsidR="007D3516" w:rsidRPr="00287DD3">
        <w:rPr>
          <w:rFonts w:ascii="Arial" w:hAnsi="Arial" w:cs="Arial"/>
          <w:color w:val="000000" w:themeColor="text1"/>
          <w:sz w:val="22"/>
          <w:szCs w:val="22"/>
        </w:rPr>
        <w:t xml:space="preserve">) bản </w:t>
      </w:r>
      <w:r w:rsidR="0064390E" w:rsidRPr="00287DD3">
        <w:rPr>
          <w:rFonts w:ascii="Arial" w:hAnsi="Arial" w:cs="Arial"/>
          <w:color w:val="000000" w:themeColor="text1"/>
          <w:sz w:val="22"/>
          <w:szCs w:val="22"/>
          <w:lang w:val="vi-VN"/>
        </w:rPr>
        <w:t>t</w:t>
      </w:r>
      <w:r w:rsidR="007D3516" w:rsidRPr="00287DD3">
        <w:rPr>
          <w:rFonts w:ascii="Arial" w:hAnsi="Arial" w:cs="Arial"/>
          <w:color w:val="000000" w:themeColor="text1"/>
          <w:sz w:val="22"/>
          <w:szCs w:val="22"/>
        </w:rPr>
        <w:t>iếng Anh</w:t>
      </w:r>
      <w:r w:rsidR="001E349D" w:rsidRPr="00287DD3">
        <w:rPr>
          <w:rFonts w:ascii="Arial" w:hAnsi="Arial" w:cs="Arial"/>
          <w:color w:val="000000" w:themeColor="text1"/>
          <w:sz w:val="22"/>
          <w:szCs w:val="22"/>
        </w:rPr>
        <w:t>.</w:t>
      </w:r>
      <w:r w:rsidR="005B6F02" w:rsidRPr="00287DD3">
        <w:rPr>
          <w:rFonts w:ascii="Arial" w:hAnsi="Arial" w:cs="Arial"/>
          <w:color w:val="000000" w:themeColor="text1"/>
          <w:sz w:val="22"/>
          <w:szCs w:val="22"/>
        </w:rPr>
        <w:t xml:space="preserve"> LTTC sẽ </w:t>
      </w:r>
      <w:r w:rsidR="001E349D" w:rsidRPr="00287DD3">
        <w:rPr>
          <w:rFonts w:ascii="Arial" w:hAnsi="Arial" w:cs="Arial"/>
          <w:color w:val="000000" w:themeColor="text1"/>
          <w:sz w:val="22"/>
          <w:szCs w:val="22"/>
        </w:rPr>
        <w:t xml:space="preserve">giữ </w:t>
      </w:r>
      <w:r w:rsidR="005B6F02" w:rsidRPr="00287DD3">
        <w:rPr>
          <w:rFonts w:ascii="Arial" w:hAnsi="Arial" w:cs="Arial"/>
          <w:color w:val="000000" w:themeColor="text1"/>
          <w:sz w:val="22"/>
          <w:szCs w:val="22"/>
        </w:rPr>
        <w:t>hai</w:t>
      </w:r>
      <w:r w:rsidR="001E349D" w:rsidRPr="00287DD3">
        <w:rPr>
          <w:rFonts w:ascii="Arial" w:hAnsi="Arial" w:cs="Arial"/>
          <w:color w:val="000000" w:themeColor="text1"/>
          <w:sz w:val="22"/>
          <w:szCs w:val="22"/>
        </w:rPr>
        <w:t xml:space="preserve"> (0</w:t>
      </w:r>
      <w:r w:rsidR="005B6F02" w:rsidRPr="00287DD3">
        <w:rPr>
          <w:rFonts w:ascii="Arial" w:hAnsi="Arial" w:cs="Arial"/>
          <w:color w:val="000000" w:themeColor="text1"/>
          <w:sz w:val="22"/>
          <w:szCs w:val="22"/>
        </w:rPr>
        <w:t>2</w:t>
      </w:r>
      <w:r w:rsidR="001E349D" w:rsidRPr="00287DD3">
        <w:rPr>
          <w:rFonts w:ascii="Arial" w:hAnsi="Arial" w:cs="Arial"/>
          <w:color w:val="000000" w:themeColor="text1"/>
          <w:sz w:val="22"/>
          <w:szCs w:val="22"/>
        </w:rPr>
        <w:t>)</w:t>
      </w:r>
      <w:r w:rsidR="004130B1" w:rsidRPr="00287DD3">
        <w:rPr>
          <w:rFonts w:ascii="Arial" w:hAnsi="Arial" w:cs="Arial"/>
          <w:color w:val="000000" w:themeColor="text1"/>
          <w:sz w:val="22"/>
          <w:szCs w:val="22"/>
        </w:rPr>
        <w:t xml:space="preserve"> b</w:t>
      </w:r>
      <w:r w:rsidR="001A21D9" w:rsidRPr="00287DD3">
        <w:rPr>
          <w:rFonts w:ascii="Arial" w:hAnsi="Arial" w:cs="Arial"/>
          <w:color w:val="000000" w:themeColor="text1"/>
          <w:sz w:val="22"/>
          <w:szCs w:val="22"/>
        </w:rPr>
        <w:t xml:space="preserve">ộ, </w:t>
      </w:r>
      <w:r w:rsidR="00647CF9" w:rsidRPr="00287DD3">
        <w:rPr>
          <w:rFonts w:ascii="Arial" w:hAnsi="Arial" w:cs="Arial"/>
          <w:color w:val="000000" w:themeColor="text1"/>
          <w:sz w:val="22"/>
          <w:szCs w:val="22"/>
        </w:rPr>
        <w:t>KONE</w:t>
      </w:r>
      <w:r w:rsidR="005B6F02" w:rsidRPr="00287DD3">
        <w:rPr>
          <w:rFonts w:ascii="Arial" w:hAnsi="Arial" w:cs="Arial"/>
          <w:color w:val="000000" w:themeColor="text1"/>
          <w:sz w:val="22"/>
          <w:szCs w:val="22"/>
        </w:rPr>
        <w:t xml:space="preserve"> sẽ giữ một (01) b</w:t>
      </w:r>
      <w:r w:rsidR="001A21D9" w:rsidRPr="00287DD3">
        <w:rPr>
          <w:rFonts w:ascii="Arial" w:hAnsi="Arial" w:cs="Arial"/>
          <w:color w:val="000000" w:themeColor="text1"/>
          <w:sz w:val="22"/>
          <w:szCs w:val="22"/>
        </w:rPr>
        <w:t>ộ</w:t>
      </w:r>
      <w:r w:rsidR="005B6F02" w:rsidRPr="00287DD3">
        <w:rPr>
          <w:rFonts w:ascii="Arial" w:hAnsi="Arial" w:cs="Arial"/>
          <w:color w:val="000000" w:themeColor="text1"/>
          <w:sz w:val="22"/>
          <w:szCs w:val="22"/>
        </w:rPr>
        <w:t xml:space="preserve"> có giá trị như nhau.</w:t>
      </w:r>
      <w:r w:rsidR="00697149" w:rsidRPr="00287DD3">
        <w:rPr>
          <w:rFonts w:ascii="Arial" w:hAnsi="Arial" w:cs="Arial"/>
          <w:color w:val="000000" w:themeColor="text1"/>
          <w:sz w:val="22"/>
          <w:szCs w:val="22"/>
        </w:rPr>
        <w:t xml:space="preserve"> </w:t>
      </w:r>
      <w:r w:rsidR="00BB79BE" w:rsidRPr="00287DD3">
        <w:rPr>
          <w:rFonts w:ascii="Arial" w:hAnsi="Arial" w:cs="Arial"/>
          <w:color w:val="000000" w:themeColor="text1"/>
          <w:sz w:val="22"/>
          <w:szCs w:val="22"/>
          <w:lang w:val="vi-VN"/>
        </w:rPr>
        <w:t xml:space="preserve">Bản </w:t>
      </w:r>
      <w:r w:rsidR="008650A4" w:rsidRPr="00287DD3">
        <w:rPr>
          <w:rFonts w:ascii="Arial" w:hAnsi="Arial" w:cs="Arial"/>
          <w:color w:val="000000" w:themeColor="text1"/>
          <w:sz w:val="22"/>
          <w:szCs w:val="22"/>
        </w:rPr>
        <w:t>G</w:t>
      </w:r>
      <w:r w:rsidR="00BB79BE" w:rsidRPr="00287DD3">
        <w:rPr>
          <w:rFonts w:ascii="Arial" w:hAnsi="Arial" w:cs="Arial"/>
          <w:color w:val="000000" w:themeColor="text1"/>
          <w:sz w:val="22"/>
          <w:szCs w:val="22"/>
          <w:lang w:val="vi-VN"/>
        </w:rPr>
        <w:t>hi nhớ</w:t>
      </w:r>
      <w:r w:rsidR="002D6A12" w:rsidRPr="00287DD3">
        <w:rPr>
          <w:rFonts w:ascii="Arial" w:hAnsi="Arial" w:cs="Arial"/>
          <w:color w:val="000000" w:themeColor="text1"/>
          <w:sz w:val="22"/>
          <w:szCs w:val="22"/>
        </w:rPr>
        <w:t xml:space="preserve"> </w:t>
      </w:r>
      <w:r w:rsidR="001E349D" w:rsidRPr="00287DD3">
        <w:rPr>
          <w:rFonts w:ascii="Arial" w:hAnsi="Arial" w:cs="Arial"/>
          <w:color w:val="000000" w:themeColor="text1"/>
          <w:sz w:val="22"/>
          <w:szCs w:val="22"/>
        </w:rPr>
        <w:t>có hiệu lực từ ngày ký và tự động thanh lý sau khi hoàn thành tất cả các điều khoản</w:t>
      </w:r>
      <w:r w:rsidR="00FF343C" w:rsidRPr="00287DD3">
        <w:rPr>
          <w:rFonts w:ascii="Arial" w:hAnsi="Arial" w:cs="Arial"/>
          <w:color w:val="000000" w:themeColor="text1"/>
          <w:sz w:val="22"/>
          <w:szCs w:val="22"/>
        </w:rPr>
        <w:t xml:space="preserve"> được quy định</w:t>
      </w:r>
      <w:r w:rsidR="001E349D" w:rsidRPr="00287DD3">
        <w:rPr>
          <w:rFonts w:ascii="Arial" w:hAnsi="Arial" w:cs="Arial"/>
          <w:color w:val="000000" w:themeColor="text1"/>
          <w:sz w:val="22"/>
          <w:szCs w:val="22"/>
        </w:rPr>
        <w:t xml:space="preserve"> trong </w:t>
      </w:r>
      <w:r w:rsidR="00BB79BE" w:rsidRPr="00287DD3">
        <w:rPr>
          <w:rFonts w:ascii="Arial" w:hAnsi="Arial" w:cs="Arial"/>
          <w:color w:val="000000" w:themeColor="text1"/>
          <w:sz w:val="22"/>
          <w:szCs w:val="22"/>
        </w:rPr>
        <w:t xml:space="preserve">Bản </w:t>
      </w:r>
      <w:r w:rsidR="008650A4" w:rsidRPr="00287DD3">
        <w:rPr>
          <w:rFonts w:ascii="Arial" w:hAnsi="Arial" w:cs="Arial"/>
          <w:color w:val="000000" w:themeColor="text1"/>
          <w:sz w:val="22"/>
          <w:szCs w:val="22"/>
        </w:rPr>
        <w:t>G</w:t>
      </w:r>
      <w:r w:rsidR="00BB79BE" w:rsidRPr="00287DD3">
        <w:rPr>
          <w:rFonts w:ascii="Arial" w:hAnsi="Arial" w:cs="Arial"/>
          <w:color w:val="000000" w:themeColor="text1"/>
          <w:sz w:val="22"/>
          <w:szCs w:val="22"/>
        </w:rPr>
        <w:t>hi nhớ</w:t>
      </w:r>
      <w:r w:rsidR="00FF343C" w:rsidRPr="00287DD3">
        <w:rPr>
          <w:rFonts w:ascii="Arial" w:hAnsi="Arial" w:cs="Arial"/>
          <w:color w:val="000000" w:themeColor="text1"/>
          <w:sz w:val="22"/>
          <w:szCs w:val="22"/>
        </w:rPr>
        <w:t xml:space="preserve"> này </w:t>
      </w:r>
      <w:r w:rsidR="001E349D" w:rsidRPr="00287DD3">
        <w:rPr>
          <w:rFonts w:ascii="Arial" w:hAnsi="Arial" w:cs="Arial"/>
          <w:color w:val="000000" w:themeColor="text1"/>
          <w:sz w:val="22"/>
          <w:szCs w:val="22"/>
        </w:rPr>
        <w:t>mà</w:t>
      </w:r>
      <w:r w:rsidR="004130B1" w:rsidRPr="00287DD3">
        <w:rPr>
          <w:rFonts w:ascii="Arial" w:hAnsi="Arial" w:cs="Arial"/>
          <w:color w:val="000000" w:themeColor="text1"/>
          <w:sz w:val="22"/>
          <w:szCs w:val="22"/>
        </w:rPr>
        <w:t xml:space="preserve"> </w:t>
      </w:r>
      <w:r w:rsidR="000C0DA1" w:rsidRPr="00287DD3">
        <w:rPr>
          <w:rFonts w:ascii="Arial" w:hAnsi="Arial" w:cs="Arial"/>
          <w:color w:val="000000" w:themeColor="text1"/>
          <w:sz w:val="22"/>
          <w:szCs w:val="22"/>
        </w:rPr>
        <w:t>không</w:t>
      </w:r>
      <w:r w:rsidR="001E349D" w:rsidRPr="00287DD3">
        <w:rPr>
          <w:rFonts w:ascii="Arial" w:hAnsi="Arial" w:cs="Arial"/>
          <w:color w:val="000000" w:themeColor="text1"/>
          <w:sz w:val="22"/>
          <w:szCs w:val="22"/>
        </w:rPr>
        <w:t xml:space="preserve"> có sự tranh chấp nào.</w:t>
      </w:r>
      <w:r w:rsidR="0035129B" w:rsidRPr="00287DD3">
        <w:rPr>
          <w:rFonts w:ascii="Arial" w:hAnsi="Arial" w:cs="Arial"/>
          <w:color w:val="000000" w:themeColor="text1"/>
          <w:sz w:val="22"/>
          <w:szCs w:val="22"/>
        </w:rPr>
        <w:t xml:space="preserve"> </w:t>
      </w:r>
    </w:p>
    <w:p w14:paraId="05FC9AA5" w14:textId="77777777" w:rsidR="00CB4352" w:rsidRDefault="00CB4352" w:rsidP="00CB4352">
      <w:pPr>
        <w:pStyle w:val="ListParagraph"/>
        <w:spacing w:line="276" w:lineRule="auto"/>
        <w:jc w:val="both"/>
        <w:rPr>
          <w:rFonts w:ascii="Arial" w:hAnsi="Arial" w:cs="Arial"/>
          <w:color w:val="000000" w:themeColor="text1"/>
          <w:sz w:val="22"/>
          <w:szCs w:val="22"/>
        </w:rPr>
      </w:pPr>
    </w:p>
    <w:p w14:paraId="46C56D47" w14:textId="77777777" w:rsidR="00CB4352" w:rsidRPr="005B73D1" w:rsidRDefault="00CB4352" w:rsidP="00CB4352">
      <w:pPr>
        <w:pStyle w:val="ListParagraph"/>
        <w:spacing w:line="276" w:lineRule="auto"/>
        <w:jc w:val="both"/>
        <w:rPr>
          <w:rFonts w:ascii="Arial" w:hAnsi="Arial" w:cs="Arial"/>
          <w:color w:val="000000" w:themeColor="text1"/>
          <w:sz w:val="22"/>
          <w:szCs w:val="22"/>
        </w:rPr>
      </w:pPr>
    </w:p>
    <w:p w14:paraId="6C3F05F7" w14:textId="48708973" w:rsidR="005B73D1" w:rsidRDefault="005B73D1" w:rsidP="005B73D1">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14:paraId="2055D30D" w14:textId="77777777" w:rsidR="005B73D1" w:rsidRDefault="005B73D1" w:rsidP="005B73D1">
      <w:pPr>
        <w:spacing w:after="200" w:line="276" w:lineRule="auto"/>
        <w:rPr>
          <w:rFonts w:ascii="Arial" w:hAnsi="Arial" w:cs="Arial"/>
          <w:b/>
          <w:color w:val="000000" w:themeColor="text1"/>
          <w:sz w:val="22"/>
          <w:szCs w:val="22"/>
        </w:rPr>
      </w:pPr>
    </w:p>
    <w:p w14:paraId="66AC636B" w14:textId="77777777" w:rsidR="005B73D1" w:rsidRDefault="005B73D1" w:rsidP="005B73D1">
      <w:pPr>
        <w:spacing w:after="200" w:line="276" w:lineRule="auto"/>
        <w:rPr>
          <w:rFonts w:ascii="Arial" w:hAnsi="Arial" w:cs="Arial"/>
          <w:b/>
          <w:color w:val="000000" w:themeColor="text1"/>
          <w:sz w:val="22"/>
          <w:szCs w:val="22"/>
        </w:rPr>
      </w:pPr>
    </w:p>
    <w:p w14:paraId="04C4C443" w14:textId="77777777" w:rsidR="00032CC5" w:rsidRDefault="00032CC5" w:rsidP="005B73D1">
      <w:pPr>
        <w:spacing w:after="200" w:line="276" w:lineRule="auto"/>
        <w:rPr>
          <w:rFonts w:ascii="Arial" w:hAnsi="Arial" w:cs="Arial"/>
          <w:b/>
          <w:color w:val="000000" w:themeColor="text1"/>
          <w:sz w:val="22"/>
          <w:szCs w:val="22"/>
        </w:rPr>
      </w:pPr>
    </w:p>
    <w:p w14:paraId="0BAA01A1" w14:textId="77777777" w:rsidR="00032CC5" w:rsidRDefault="00032CC5" w:rsidP="005B73D1">
      <w:pPr>
        <w:spacing w:after="200" w:line="276" w:lineRule="auto"/>
        <w:rPr>
          <w:rFonts w:ascii="Arial" w:hAnsi="Arial" w:cs="Arial"/>
          <w:b/>
          <w:color w:val="000000" w:themeColor="text1"/>
          <w:sz w:val="22"/>
          <w:szCs w:val="22"/>
        </w:rPr>
      </w:pPr>
    </w:p>
    <w:p w14:paraId="48D4CF8A" w14:textId="05DA64A3" w:rsidR="005B73D1" w:rsidRDefault="005B73D1" w:rsidP="00032CC5">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14:paraId="22579BAA" w14:textId="16F5FCA9" w:rsidR="005B73D1" w:rsidRDefault="005B73D1" w:rsidP="00032CC5">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p w14:paraId="54BA3703" w14:textId="77777777" w:rsidR="005B73D1" w:rsidRDefault="005B73D1" w:rsidP="005B73D1">
      <w:pPr>
        <w:spacing w:after="200" w:line="276" w:lineRule="auto"/>
        <w:rPr>
          <w:rFonts w:ascii="Arial" w:hAnsi="Arial" w:cs="Arial"/>
          <w:b/>
          <w:color w:val="000000" w:themeColor="text1"/>
          <w:sz w:val="22"/>
          <w:szCs w:val="22"/>
        </w:rPr>
      </w:pPr>
    </w:p>
    <w:p w14:paraId="75EAA633" w14:textId="77777777" w:rsidR="00CB4352" w:rsidRDefault="00CB4352" w:rsidP="005B73D1">
      <w:pPr>
        <w:spacing w:after="200" w:line="276" w:lineRule="auto"/>
        <w:rPr>
          <w:rFonts w:ascii="Arial" w:hAnsi="Arial" w:cs="Arial"/>
          <w:b/>
          <w:color w:val="000000" w:themeColor="text1"/>
          <w:sz w:val="22"/>
          <w:szCs w:val="22"/>
        </w:rPr>
      </w:pPr>
    </w:p>
    <w:p w14:paraId="5B632D76" w14:textId="74C77E83" w:rsidR="00582CF3" w:rsidRPr="00BC3288" w:rsidRDefault="00582CF3" w:rsidP="00CB4352">
      <w:pPr>
        <w:spacing w:after="200" w:line="276" w:lineRule="auto"/>
        <w:rPr>
          <w:rFonts w:ascii="Arial" w:hAnsi="Arial" w:cs="Arial"/>
          <w:color w:val="000000" w:themeColor="text1"/>
          <w:sz w:val="22"/>
          <w:szCs w:val="22"/>
        </w:rPr>
      </w:pPr>
      <w:r w:rsidRPr="00BC3288">
        <w:rPr>
          <w:rFonts w:ascii="Arial" w:hAnsi="Arial" w:cs="Arial"/>
          <w:b/>
          <w:color w:val="000000" w:themeColor="text1"/>
          <w:sz w:val="22"/>
          <w:szCs w:val="22"/>
        </w:rPr>
        <w:t>Phụ Lục 1</w:t>
      </w:r>
      <w:r w:rsidR="00BC3288">
        <w:rPr>
          <w:rFonts w:ascii="Arial" w:hAnsi="Arial" w:cs="Arial"/>
          <w:color w:val="000000" w:themeColor="text1"/>
          <w:sz w:val="22"/>
          <w:szCs w:val="22"/>
        </w:rPr>
        <w:t xml:space="preserve">: </w:t>
      </w:r>
      <w:r w:rsidRPr="00BC3288">
        <w:rPr>
          <w:rFonts w:ascii="Arial" w:hAnsi="Arial" w:cs="Arial"/>
          <w:b/>
          <w:color w:val="000000" w:themeColor="text1"/>
          <w:sz w:val="22"/>
          <w:szCs w:val="22"/>
        </w:rPr>
        <w:t>Nội dung chương trình đào tạo</w:t>
      </w:r>
    </w:p>
    <w:p w14:paraId="06D3FC76" w14:textId="77777777" w:rsidR="00582CF3" w:rsidRPr="00BC3288" w:rsidRDefault="00582CF3" w:rsidP="00CB4352">
      <w:pPr>
        <w:spacing w:line="276" w:lineRule="auto"/>
        <w:rPr>
          <w:rFonts w:ascii="Arial" w:hAnsi="Arial" w:cs="Arial"/>
          <w:b/>
          <w:color w:val="000000" w:themeColor="text1"/>
          <w:sz w:val="22"/>
          <w:szCs w:val="22"/>
        </w:rPr>
      </w:pPr>
      <w:r w:rsidRPr="00BC3288">
        <w:rPr>
          <w:rFonts w:ascii="Arial" w:hAnsi="Arial" w:cs="Arial"/>
          <w:b/>
          <w:color w:val="000000" w:themeColor="text1"/>
          <w:sz w:val="22"/>
          <w:szCs w:val="22"/>
          <w:lang w:val="vi-VN"/>
        </w:rPr>
        <w:t xml:space="preserve">Phụ </w:t>
      </w:r>
      <w:r w:rsidRPr="00BC3288">
        <w:rPr>
          <w:rFonts w:ascii="Arial" w:hAnsi="Arial" w:cs="Arial"/>
          <w:b/>
          <w:color w:val="000000" w:themeColor="text1"/>
          <w:sz w:val="22"/>
          <w:szCs w:val="22"/>
        </w:rPr>
        <w:t>Lục 2: Thiết kế phòng thực hành</w:t>
      </w:r>
    </w:p>
    <w:sectPr w:rsidR="00582CF3" w:rsidRPr="00BC3288" w:rsidSect="00A16638">
      <w:headerReference w:type="default" r:id="rId9"/>
      <w:headerReference w:type="first" r:id="rId10"/>
      <w:pgSz w:w="11907" w:h="16839" w:code="9"/>
      <w:pgMar w:top="1957" w:right="1008" w:bottom="1843"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DD12E8" w14:textId="77777777" w:rsidR="00D219E8" w:rsidRDefault="00D219E8" w:rsidP="001A61C9">
      <w:r>
        <w:separator/>
      </w:r>
    </w:p>
  </w:endnote>
  <w:endnote w:type="continuationSeparator" w:id="0">
    <w:p w14:paraId="7686C0BE" w14:textId="77777777" w:rsidR="00D219E8" w:rsidRDefault="00D219E8"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7EEC3" w14:textId="77777777" w:rsidR="00D219E8" w:rsidRDefault="00D219E8" w:rsidP="001A61C9">
      <w:r>
        <w:separator/>
      </w:r>
    </w:p>
  </w:footnote>
  <w:footnote w:type="continuationSeparator" w:id="0">
    <w:p w14:paraId="0E3BA3E8" w14:textId="77777777" w:rsidR="00D219E8" w:rsidRDefault="00D219E8"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F463" w14:textId="526776F2" w:rsidR="00BC3288" w:rsidRDefault="007A6033" w:rsidP="007A6033">
    <w:pPr>
      <w:pStyle w:val="Header"/>
    </w:pPr>
    <w:r>
      <w:rPr>
        <w:b/>
        <w:noProof/>
        <w:sz w:val="46"/>
        <w:lang w:val="vi-VN" w:eastAsia="vi-VN"/>
      </w:rPr>
      <w:drawing>
        <wp:anchor distT="0" distB="0" distL="114300" distR="114300" simplePos="0" relativeHeight="251661312" behindDoc="0" locked="0" layoutInCell="1" allowOverlap="1" wp14:anchorId="18DA02A8" wp14:editId="012AE3D6">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703068" cy="700126"/>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val="vi-VN" w:eastAsia="vi-VN"/>
      </w:rPr>
      <w:drawing>
        <wp:anchor distT="0" distB="0" distL="114300" distR="114300" simplePos="0" relativeHeight="251659264" behindDoc="0" locked="0" layoutInCell="1" allowOverlap="1" wp14:anchorId="453C41ED" wp14:editId="664AFF0C">
          <wp:simplePos x="0" y="0"/>
          <wp:positionH relativeFrom="column">
            <wp:posOffset>8255</wp:posOffset>
          </wp:positionH>
          <wp:positionV relativeFrom="paragraph">
            <wp:posOffset>-352104</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2">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36BCD" w14:textId="00F866AB" w:rsidR="00A16638" w:rsidRDefault="00A16638"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655168" behindDoc="0" locked="0" layoutInCell="1" allowOverlap="1" wp14:anchorId="37A52F45" wp14:editId="546C12CB">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val="vi-VN" w:eastAsia="vi-VN"/>
      </w:rPr>
      <w:drawing>
        <wp:anchor distT="0" distB="0" distL="114300" distR="114300" simplePos="0" relativeHeight="251657216" behindDoc="0" locked="0" layoutInCell="1" allowOverlap="1" wp14:anchorId="68B02A1F" wp14:editId="15D34C2C">
          <wp:simplePos x="0" y="0"/>
          <wp:positionH relativeFrom="column">
            <wp:posOffset>-1270</wp:posOffset>
          </wp:positionH>
          <wp:positionV relativeFrom="paragraph">
            <wp:posOffset>-287655</wp:posOffset>
          </wp:positionV>
          <wp:extent cx="772160" cy="390525"/>
          <wp:effectExtent l="0" t="0" r="8890"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2">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p>
  <w:p w14:paraId="240007D4" w14:textId="11A1A30A" w:rsidR="00AD1BB2" w:rsidRDefault="00AD1BB2" w:rsidP="002C3EE6">
    <w:pPr>
      <w:pStyle w:val="Header"/>
      <w:tabs>
        <w:tab w:val="clear" w:pos="4680"/>
        <w:tab w:val="clear" w:pos="9360"/>
        <w:tab w:val="left" w:pos="6246"/>
      </w:tabs>
      <w:rPr>
        <w:noProof/>
      </w:rPr>
    </w:pP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0E0711"/>
    <w:multiLevelType w:val="hybridMultilevel"/>
    <w:tmpl w:val="7B8ACCE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8">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4">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9"/>
  </w:num>
  <w:num w:numId="3">
    <w:abstractNumId w:val="11"/>
  </w:num>
  <w:num w:numId="4">
    <w:abstractNumId w:val="24"/>
  </w:num>
  <w:num w:numId="5">
    <w:abstractNumId w:val="10"/>
  </w:num>
  <w:num w:numId="6">
    <w:abstractNumId w:val="7"/>
  </w:num>
  <w:num w:numId="7">
    <w:abstractNumId w:val="16"/>
  </w:num>
  <w:num w:numId="8">
    <w:abstractNumId w:val="18"/>
  </w:num>
  <w:num w:numId="9">
    <w:abstractNumId w:val="20"/>
  </w:num>
  <w:num w:numId="10">
    <w:abstractNumId w:val="4"/>
  </w:num>
  <w:num w:numId="11">
    <w:abstractNumId w:val="14"/>
  </w:num>
  <w:num w:numId="12">
    <w:abstractNumId w:val="19"/>
  </w:num>
  <w:num w:numId="13">
    <w:abstractNumId w:val="23"/>
  </w:num>
  <w:num w:numId="14">
    <w:abstractNumId w:val="13"/>
  </w:num>
  <w:num w:numId="15">
    <w:abstractNumId w:val="21"/>
  </w:num>
  <w:num w:numId="16">
    <w:abstractNumId w:val="8"/>
  </w:num>
  <w:num w:numId="17">
    <w:abstractNumId w:val="17"/>
  </w:num>
  <w:num w:numId="18">
    <w:abstractNumId w:val="12"/>
  </w:num>
  <w:num w:numId="19">
    <w:abstractNumId w:val="0"/>
  </w:num>
  <w:num w:numId="20">
    <w:abstractNumId w:val="22"/>
  </w:num>
  <w:num w:numId="21">
    <w:abstractNumId w:val="5"/>
  </w:num>
  <w:num w:numId="22">
    <w:abstractNumId w:val="2"/>
  </w:num>
  <w:num w:numId="23">
    <w:abstractNumId w:val="1"/>
  </w:num>
  <w:num w:numId="24">
    <w:abstractNumId w:val="6"/>
  </w:num>
  <w:num w:numId="2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110B"/>
    <w:rsid w:val="00022E1C"/>
    <w:rsid w:val="00024716"/>
    <w:rsid w:val="00025276"/>
    <w:rsid w:val="000261BA"/>
    <w:rsid w:val="00027522"/>
    <w:rsid w:val="000300DD"/>
    <w:rsid w:val="00032CC5"/>
    <w:rsid w:val="00034003"/>
    <w:rsid w:val="00034E0A"/>
    <w:rsid w:val="00037377"/>
    <w:rsid w:val="0004274F"/>
    <w:rsid w:val="00043BE8"/>
    <w:rsid w:val="00044AD2"/>
    <w:rsid w:val="00046EE1"/>
    <w:rsid w:val="00050A80"/>
    <w:rsid w:val="000538AF"/>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44C0"/>
    <w:rsid w:val="00084C6C"/>
    <w:rsid w:val="00085BA5"/>
    <w:rsid w:val="000904C9"/>
    <w:rsid w:val="00090B7A"/>
    <w:rsid w:val="00092B57"/>
    <w:rsid w:val="00097005"/>
    <w:rsid w:val="000A0A2A"/>
    <w:rsid w:val="000A0D1F"/>
    <w:rsid w:val="000A68C9"/>
    <w:rsid w:val="000A72AB"/>
    <w:rsid w:val="000A7CD1"/>
    <w:rsid w:val="000B066A"/>
    <w:rsid w:val="000B7589"/>
    <w:rsid w:val="000C0DA1"/>
    <w:rsid w:val="000C3A69"/>
    <w:rsid w:val="000C700B"/>
    <w:rsid w:val="000D03D2"/>
    <w:rsid w:val="000D05DB"/>
    <w:rsid w:val="000D060E"/>
    <w:rsid w:val="000D10AC"/>
    <w:rsid w:val="000D29A3"/>
    <w:rsid w:val="000D37D4"/>
    <w:rsid w:val="000D3F6C"/>
    <w:rsid w:val="000D463F"/>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13695"/>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C4DCE"/>
    <w:rsid w:val="001C5DE8"/>
    <w:rsid w:val="001D202F"/>
    <w:rsid w:val="001D2A53"/>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5F8D"/>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82B41"/>
    <w:rsid w:val="00283C3E"/>
    <w:rsid w:val="002857B1"/>
    <w:rsid w:val="00286933"/>
    <w:rsid w:val="00287D56"/>
    <w:rsid w:val="00287DD3"/>
    <w:rsid w:val="002912EE"/>
    <w:rsid w:val="00293313"/>
    <w:rsid w:val="00294C0D"/>
    <w:rsid w:val="00295A07"/>
    <w:rsid w:val="00296FDC"/>
    <w:rsid w:val="002A0C38"/>
    <w:rsid w:val="002A1697"/>
    <w:rsid w:val="002A1A92"/>
    <w:rsid w:val="002A31F6"/>
    <w:rsid w:val="002A5124"/>
    <w:rsid w:val="002A5CD2"/>
    <w:rsid w:val="002A7B06"/>
    <w:rsid w:val="002B177D"/>
    <w:rsid w:val="002B2196"/>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701D"/>
    <w:rsid w:val="00417B7D"/>
    <w:rsid w:val="00420FE5"/>
    <w:rsid w:val="00421740"/>
    <w:rsid w:val="00426446"/>
    <w:rsid w:val="00427471"/>
    <w:rsid w:val="00430D0B"/>
    <w:rsid w:val="00432978"/>
    <w:rsid w:val="00433FAB"/>
    <w:rsid w:val="0043764E"/>
    <w:rsid w:val="0044336A"/>
    <w:rsid w:val="004464C3"/>
    <w:rsid w:val="00447ACA"/>
    <w:rsid w:val="004503D7"/>
    <w:rsid w:val="004504CB"/>
    <w:rsid w:val="00451ACD"/>
    <w:rsid w:val="00452EDE"/>
    <w:rsid w:val="0045338D"/>
    <w:rsid w:val="00454BE4"/>
    <w:rsid w:val="00454C9D"/>
    <w:rsid w:val="00457795"/>
    <w:rsid w:val="004647FE"/>
    <w:rsid w:val="004648DA"/>
    <w:rsid w:val="00464FE8"/>
    <w:rsid w:val="004653CF"/>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CC3"/>
    <w:rsid w:val="00491E07"/>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D7DC0"/>
    <w:rsid w:val="004E0567"/>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D4B"/>
    <w:rsid w:val="00505773"/>
    <w:rsid w:val="00506D9C"/>
    <w:rsid w:val="005118A4"/>
    <w:rsid w:val="0051287D"/>
    <w:rsid w:val="00514AAE"/>
    <w:rsid w:val="00517D23"/>
    <w:rsid w:val="00520DDB"/>
    <w:rsid w:val="00520E56"/>
    <w:rsid w:val="0053094E"/>
    <w:rsid w:val="0053415B"/>
    <w:rsid w:val="00543690"/>
    <w:rsid w:val="00545C35"/>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426"/>
    <w:rsid w:val="00581B34"/>
    <w:rsid w:val="00581F9F"/>
    <w:rsid w:val="005822A0"/>
    <w:rsid w:val="00582CF3"/>
    <w:rsid w:val="005838A9"/>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A4C"/>
    <w:rsid w:val="006C607B"/>
    <w:rsid w:val="006C6556"/>
    <w:rsid w:val="006E1A4F"/>
    <w:rsid w:val="006E4BEE"/>
    <w:rsid w:val="006E5E2B"/>
    <w:rsid w:val="006E632E"/>
    <w:rsid w:val="006E70BB"/>
    <w:rsid w:val="006E7748"/>
    <w:rsid w:val="006F1519"/>
    <w:rsid w:val="006F41AC"/>
    <w:rsid w:val="006F74E1"/>
    <w:rsid w:val="00701069"/>
    <w:rsid w:val="00702E47"/>
    <w:rsid w:val="00714325"/>
    <w:rsid w:val="00714C90"/>
    <w:rsid w:val="00715BBB"/>
    <w:rsid w:val="00716C4F"/>
    <w:rsid w:val="007216E1"/>
    <w:rsid w:val="0072264D"/>
    <w:rsid w:val="00730533"/>
    <w:rsid w:val="00730F86"/>
    <w:rsid w:val="0073423F"/>
    <w:rsid w:val="00734246"/>
    <w:rsid w:val="00735D1D"/>
    <w:rsid w:val="007376F0"/>
    <w:rsid w:val="00737B1F"/>
    <w:rsid w:val="00741336"/>
    <w:rsid w:val="00742600"/>
    <w:rsid w:val="007471CC"/>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11E2"/>
    <w:rsid w:val="007F20A0"/>
    <w:rsid w:val="007F3499"/>
    <w:rsid w:val="007F3971"/>
    <w:rsid w:val="007F5235"/>
    <w:rsid w:val="00801168"/>
    <w:rsid w:val="00804497"/>
    <w:rsid w:val="00807371"/>
    <w:rsid w:val="008103BC"/>
    <w:rsid w:val="008103D1"/>
    <w:rsid w:val="00813EBA"/>
    <w:rsid w:val="00815DC1"/>
    <w:rsid w:val="008213AF"/>
    <w:rsid w:val="0082158C"/>
    <w:rsid w:val="00821A9C"/>
    <w:rsid w:val="00827B26"/>
    <w:rsid w:val="0083253C"/>
    <w:rsid w:val="00834D02"/>
    <w:rsid w:val="00835CC2"/>
    <w:rsid w:val="00835FA1"/>
    <w:rsid w:val="008371D0"/>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3512"/>
    <w:rsid w:val="00876F90"/>
    <w:rsid w:val="0087733B"/>
    <w:rsid w:val="008800A4"/>
    <w:rsid w:val="00884899"/>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C7966"/>
    <w:rsid w:val="009D0250"/>
    <w:rsid w:val="009D0394"/>
    <w:rsid w:val="009D6FB0"/>
    <w:rsid w:val="009E08FE"/>
    <w:rsid w:val="009E22A6"/>
    <w:rsid w:val="009E2DF0"/>
    <w:rsid w:val="009E53B7"/>
    <w:rsid w:val="009E5A3D"/>
    <w:rsid w:val="009E70BE"/>
    <w:rsid w:val="009F046B"/>
    <w:rsid w:val="009F2112"/>
    <w:rsid w:val="009F23DB"/>
    <w:rsid w:val="009F368C"/>
    <w:rsid w:val="009F3712"/>
    <w:rsid w:val="009F6280"/>
    <w:rsid w:val="00A024B1"/>
    <w:rsid w:val="00A0422C"/>
    <w:rsid w:val="00A042C3"/>
    <w:rsid w:val="00A04682"/>
    <w:rsid w:val="00A05F1A"/>
    <w:rsid w:val="00A078C9"/>
    <w:rsid w:val="00A07EBE"/>
    <w:rsid w:val="00A145FA"/>
    <w:rsid w:val="00A16638"/>
    <w:rsid w:val="00A178BA"/>
    <w:rsid w:val="00A17944"/>
    <w:rsid w:val="00A17A9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AFC"/>
    <w:rsid w:val="00AF7B0E"/>
    <w:rsid w:val="00AF7E2B"/>
    <w:rsid w:val="00B00CA6"/>
    <w:rsid w:val="00B00DAF"/>
    <w:rsid w:val="00B00F6D"/>
    <w:rsid w:val="00B02993"/>
    <w:rsid w:val="00B02A34"/>
    <w:rsid w:val="00B03E2B"/>
    <w:rsid w:val="00B04B0E"/>
    <w:rsid w:val="00B069CE"/>
    <w:rsid w:val="00B12EB5"/>
    <w:rsid w:val="00B13B4E"/>
    <w:rsid w:val="00B1608A"/>
    <w:rsid w:val="00B16C66"/>
    <w:rsid w:val="00B1767B"/>
    <w:rsid w:val="00B25331"/>
    <w:rsid w:val="00B25977"/>
    <w:rsid w:val="00B2597C"/>
    <w:rsid w:val="00B26461"/>
    <w:rsid w:val="00B27A8D"/>
    <w:rsid w:val="00B31202"/>
    <w:rsid w:val="00B3205B"/>
    <w:rsid w:val="00B35085"/>
    <w:rsid w:val="00B35868"/>
    <w:rsid w:val="00B36130"/>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E6"/>
    <w:rsid w:val="00B86800"/>
    <w:rsid w:val="00B86BA0"/>
    <w:rsid w:val="00B943AA"/>
    <w:rsid w:val="00B94F9E"/>
    <w:rsid w:val="00B959AC"/>
    <w:rsid w:val="00BA0EE0"/>
    <w:rsid w:val="00BA1149"/>
    <w:rsid w:val="00BA382C"/>
    <w:rsid w:val="00BA4AC3"/>
    <w:rsid w:val="00BB0909"/>
    <w:rsid w:val="00BB09BA"/>
    <w:rsid w:val="00BB27A2"/>
    <w:rsid w:val="00BB4EDB"/>
    <w:rsid w:val="00BB5AB7"/>
    <w:rsid w:val="00BB79BE"/>
    <w:rsid w:val="00BC1E0F"/>
    <w:rsid w:val="00BC3288"/>
    <w:rsid w:val="00BC492D"/>
    <w:rsid w:val="00BC4CBB"/>
    <w:rsid w:val="00BC57EE"/>
    <w:rsid w:val="00BC7804"/>
    <w:rsid w:val="00BD3BE9"/>
    <w:rsid w:val="00BD44E3"/>
    <w:rsid w:val="00BD6721"/>
    <w:rsid w:val="00BD7B69"/>
    <w:rsid w:val="00BE00C3"/>
    <w:rsid w:val="00BE0A5A"/>
    <w:rsid w:val="00BE1186"/>
    <w:rsid w:val="00BE4771"/>
    <w:rsid w:val="00BE51E4"/>
    <w:rsid w:val="00BE722F"/>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94E"/>
    <w:rsid w:val="00C73A35"/>
    <w:rsid w:val="00C75787"/>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19E8"/>
    <w:rsid w:val="00D223B1"/>
    <w:rsid w:val="00D25086"/>
    <w:rsid w:val="00D2571A"/>
    <w:rsid w:val="00D26B49"/>
    <w:rsid w:val="00D27488"/>
    <w:rsid w:val="00D3274A"/>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09B9"/>
    <w:rsid w:val="00D8354E"/>
    <w:rsid w:val="00D86E44"/>
    <w:rsid w:val="00D8715B"/>
    <w:rsid w:val="00D871D9"/>
    <w:rsid w:val="00D9434A"/>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712D"/>
    <w:rsid w:val="00E10C7E"/>
    <w:rsid w:val="00E12573"/>
    <w:rsid w:val="00E13456"/>
    <w:rsid w:val="00E13F39"/>
    <w:rsid w:val="00E16C39"/>
    <w:rsid w:val="00E17291"/>
    <w:rsid w:val="00E20B9A"/>
    <w:rsid w:val="00E25036"/>
    <w:rsid w:val="00E25087"/>
    <w:rsid w:val="00E25A64"/>
    <w:rsid w:val="00E264AF"/>
    <w:rsid w:val="00E30767"/>
    <w:rsid w:val="00E31428"/>
    <w:rsid w:val="00E32C4D"/>
    <w:rsid w:val="00E33387"/>
    <w:rsid w:val="00E33C7F"/>
    <w:rsid w:val="00E34F98"/>
    <w:rsid w:val="00E37481"/>
    <w:rsid w:val="00E40051"/>
    <w:rsid w:val="00E40A07"/>
    <w:rsid w:val="00E44D32"/>
    <w:rsid w:val="00E52092"/>
    <w:rsid w:val="00E527F4"/>
    <w:rsid w:val="00E534CC"/>
    <w:rsid w:val="00E5574C"/>
    <w:rsid w:val="00E600D2"/>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B01AA"/>
    <w:rsid w:val="00EB326D"/>
    <w:rsid w:val="00EB3637"/>
    <w:rsid w:val="00EB5B53"/>
    <w:rsid w:val="00EB7888"/>
    <w:rsid w:val="00EB7B48"/>
    <w:rsid w:val="00EC14FF"/>
    <w:rsid w:val="00EC403F"/>
    <w:rsid w:val="00EC6B05"/>
    <w:rsid w:val="00ED08C9"/>
    <w:rsid w:val="00ED0E0C"/>
    <w:rsid w:val="00ED1BAD"/>
    <w:rsid w:val="00ED1F27"/>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9F2"/>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37AB1-3EC0-409B-9027-F2126663D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1572</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2016-08-08T07:39:00Z</cp:lastPrinted>
  <dcterms:created xsi:type="dcterms:W3CDTF">2016-10-25T11:57:00Z</dcterms:created>
  <dcterms:modified xsi:type="dcterms:W3CDTF">2016-10-25T11:57:00Z</dcterms:modified>
</cp:coreProperties>
</file>